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C7" w:rsidRDefault="009B5EC7" w:rsidP="009B5EC7">
      <w:pPr>
        <w:spacing w:after="0"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EE60CB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</w:p>
    <w:p w:rsidR="009B5EC7" w:rsidRDefault="009B5EC7" w:rsidP="009B5EC7">
      <w:pPr>
        <w:spacing w:after="0"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 письму Отделения по Архангельской области</w:t>
      </w:r>
    </w:p>
    <w:p w:rsidR="009B5EC7" w:rsidRDefault="009B5EC7" w:rsidP="009B5EC7">
      <w:pPr>
        <w:spacing w:after="0"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Северо-Западного главного управления </w:t>
      </w:r>
    </w:p>
    <w:p w:rsidR="009B5EC7" w:rsidRDefault="009B5EC7" w:rsidP="009B5EC7">
      <w:pPr>
        <w:spacing w:after="0"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Центрального банка Российской Федерации</w:t>
      </w:r>
    </w:p>
    <w:p w:rsidR="009B5EC7" w:rsidRDefault="009B5EC7" w:rsidP="009B5EC7">
      <w:pPr>
        <w:spacing w:after="0" w:line="24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от   .02.</w:t>
      </w:r>
      <w:proofErr w:type="gramStart"/>
      <w:r>
        <w:rPr>
          <w:sz w:val="20"/>
          <w:szCs w:val="20"/>
        </w:rPr>
        <w:t>2021  №</w:t>
      </w:r>
      <w:proofErr w:type="gramEnd"/>
      <w:r>
        <w:rPr>
          <w:sz w:val="20"/>
          <w:szCs w:val="20"/>
        </w:rPr>
        <w:t> Т211-43-13/</w:t>
      </w:r>
    </w:p>
    <w:p w:rsidR="00CC7DB1" w:rsidRDefault="00CC7DB1" w:rsidP="00906A73">
      <w:pPr>
        <w:rPr>
          <w:rFonts w:ascii="Times New Roman" w:hAnsi="Times New Roman" w:cs="Times New Roman"/>
          <w:sz w:val="28"/>
          <w:szCs w:val="28"/>
        </w:rPr>
      </w:pPr>
    </w:p>
    <w:p w:rsidR="006B66EA" w:rsidRDefault="006B66EA" w:rsidP="006B66E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  <w:r w:rsidRPr="004970E1">
        <w:rPr>
          <w:rFonts w:ascii="Arial-BoldMT" w:hAnsi="Arial-BoldMT" w:cs="Arial-BoldMT"/>
          <w:b/>
          <w:bCs/>
          <w:color w:val="000000"/>
          <w:sz w:val="39"/>
          <w:szCs w:val="35"/>
        </w:rPr>
        <w:t xml:space="preserve">Опрос на предмет </w:t>
      </w:r>
      <w:r w:rsidRPr="00C43893">
        <w:rPr>
          <w:rFonts w:ascii="Arial-BoldMT" w:hAnsi="Arial-BoldMT" w:cs="Arial-BoldMT"/>
          <w:b/>
          <w:bCs/>
          <w:color w:val="000000"/>
          <w:sz w:val="39"/>
          <w:szCs w:val="35"/>
        </w:rPr>
        <w:t>определения степени удовлетворенности населения уровнем безопасности финансовых услуг, оказываемых организациями кредитно-финансовой сферы</w:t>
      </w:r>
    </w:p>
    <w:p w:rsidR="006B66EA" w:rsidRPr="00DF7D1C" w:rsidRDefault="006B66EA" w:rsidP="006B66E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br/>
      </w:r>
      <w:r w:rsidRPr="00DF7D1C">
        <w:rPr>
          <w:rFonts w:ascii="ArialMT" w:hAnsi="ArialMT" w:cs="ArialMT"/>
          <w:color w:val="000000"/>
          <w:sz w:val="24"/>
          <w:szCs w:val="20"/>
        </w:rPr>
        <w:t xml:space="preserve">Банком России в целях повышения защищенности розничных инвесторов и удовлетворенности потребителей продуктами (услугами) финансовых организаций организовано проведение опроса населения для определения уровня доверия клиентов </w:t>
      </w:r>
      <w:r>
        <w:rPr>
          <w:rFonts w:ascii="ArialMT" w:hAnsi="ArialMT" w:cs="ArialMT"/>
          <w:color w:val="000000"/>
          <w:sz w:val="24"/>
          <w:szCs w:val="20"/>
        </w:rPr>
        <w:t xml:space="preserve">(физических и юридических лиц) </w:t>
      </w:r>
      <w:r w:rsidRPr="00DF7D1C">
        <w:rPr>
          <w:rFonts w:ascii="ArialMT" w:hAnsi="ArialMT" w:cs="ArialMT"/>
          <w:color w:val="000000"/>
          <w:sz w:val="24"/>
          <w:szCs w:val="20"/>
        </w:rPr>
        <w:t>к безопасности реализуемых электронных технологий и сервисов.</w:t>
      </w:r>
    </w:p>
    <w:p w:rsidR="006B66EA" w:rsidRDefault="006B66EA" w:rsidP="006B66E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 w:rsidRPr="00DF7D1C">
        <w:rPr>
          <w:rFonts w:ascii="ArialMT" w:hAnsi="ArialMT" w:cs="ArialMT"/>
          <w:color w:val="000000"/>
          <w:sz w:val="24"/>
          <w:szCs w:val="20"/>
        </w:rPr>
        <w:t xml:space="preserve">Прохождение </w:t>
      </w:r>
      <w:r>
        <w:rPr>
          <w:rFonts w:ascii="ArialMT" w:hAnsi="ArialMT" w:cs="ArialMT"/>
          <w:color w:val="000000"/>
          <w:sz w:val="24"/>
          <w:szCs w:val="20"/>
        </w:rPr>
        <w:t>опроса</w:t>
      </w:r>
      <w:r w:rsidRPr="00DF7D1C">
        <w:rPr>
          <w:rFonts w:ascii="ArialMT" w:hAnsi="ArialMT" w:cs="ArialMT"/>
          <w:color w:val="000000"/>
          <w:sz w:val="24"/>
          <w:szCs w:val="20"/>
        </w:rPr>
        <w:t xml:space="preserve"> возможно </w:t>
      </w:r>
      <w:r>
        <w:rPr>
          <w:rFonts w:ascii="ArialMT" w:hAnsi="ArialMT" w:cs="ArialMT"/>
          <w:color w:val="000000"/>
          <w:sz w:val="24"/>
          <w:szCs w:val="20"/>
        </w:rPr>
        <w:t xml:space="preserve">по </w:t>
      </w:r>
      <w:r w:rsidRPr="00DF7D1C">
        <w:rPr>
          <w:rFonts w:ascii="ArialMT" w:hAnsi="ArialMT" w:cs="ArialMT"/>
          <w:color w:val="000000"/>
          <w:sz w:val="24"/>
          <w:szCs w:val="20"/>
        </w:rPr>
        <w:t>QR-коду и по ссылке</w:t>
      </w:r>
      <w:r>
        <w:rPr>
          <w:rFonts w:ascii="ArialMT" w:hAnsi="ArialMT" w:cs="ArialMT"/>
          <w:color w:val="000000"/>
          <w:sz w:val="24"/>
          <w:szCs w:val="20"/>
        </w:rPr>
        <w:t>.</w:t>
      </w:r>
    </w:p>
    <w:p w:rsidR="006B66EA" w:rsidRDefault="006B66EA" w:rsidP="006B66E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Опрос является анонимным.</w:t>
      </w:r>
    </w:p>
    <w:p w:rsidR="006B66EA" w:rsidRDefault="006B66EA" w:rsidP="006B66E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6EA" w:rsidRPr="00E042F3" w:rsidRDefault="006B66EA" w:rsidP="006B66E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66EA" w:rsidRDefault="006B66EA" w:rsidP="006B6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2F3">
        <w:rPr>
          <w:rFonts w:ascii="Times New Roman" w:hAnsi="Times New Roman" w:cs="Times New Roman"/>
          <w:b/>
          <w:sz w:val="28"/>
          <w:szCs w:val="28"/>
          <w:lang w:eastAsia="ru-RU"/>
        </w:rPr>
        <w:t>Ссылки на QR-код</w:t>
      </w:r>
      <w:r w:rsidRPr="00DF7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E042F3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</w:t>
      </w:r>
    </w:p>
    <w:p w:rsidR="006B66EA" w:rsidRDefault="006B66EA" w:rsidP="006B6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3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AF293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B66E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AF293D">
        <w:rPr>
          <w:rFonts w:ascii="Times New Roman" w:hAnsi="Times New Roman" w:cs="Times New Roman"/>
          <w:b/>
          <w:sz w:val="28"/>
          <w:szCs w:val="28"/>
        </w:rPr>
        <w:t xml:space="preserve"> лиц)</w:t>
      </w:r>
    </w:p>
    <w:p w:rsidR="006B66EA" w:rsidRPr="00E042F3" w:rsidRDefault="006B66EA" w:rsidP="006B6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11" w:type="dxa"/>
        <w:jc w:val="center"/>
        <w:tblLayout w:type="fixed"/>
        <w:tblLook w:val="04A0" w:firstRow="1" w:lastRow="0" w:firstColumn="1" w:lastColumn="0" w:noHBand="0" w:noVBand="1"/>
      </w:tblPr>
      <w:tblGrid>
        <w:gridCol w:w="2389"/>
        <w:gridCol w:w="6922"/>
      </w:tblGrid>
      <w:tr w:rsidR="006B66EA" w:rsidRPr="00906A73" w:rsidTr="00B65EF2">
        <w:trPr>
          <w:trHeight w:val="2791"/>
          <w:jc w:val="center"/>
        </w:trPr>
        <w:tc>
          <w:tcPr>
            <w:tcW w:w="2389" w:type="dxa"/>
          </w:tcPr>
          <w:p w:rsidR="006B66EA" w:rsidRPr="00AF293D" w:rsidRDefault="006B66EA" w:rsidP="00E8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QR</w:t>
            </w:r>
            <w:r w:rsidRPr="00AF293D">
              <w:rPr>
                <w:rFonts w:ascii="Times New Roman" w:hAnsi="Times New Roman" w:cs="Times New Roman"/>
                <w:b/>
                <w:sz w:val="28"/>
                <w:szCs w:val="28"/>
              </w:rPr>
              <w:t>-код анкеты</w:t>
            </w:r>
          </w:p>
          <w:p w:rsidR="006B66EA" w:rsidRPr="00AF293D" w:rsidRDefault="006B66EA" w:rsidP="00E8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2" w:type="dxa"/>
          </w:tcPr>
          <w:p w:rsidR="006B66EA" w:rsidRPr="00906A73" w:rsidRDefault="006114D8" w:rsidP="00E8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93ADF9" wp14:editId="03862385">
                  <wp:extent cx="1894637" cy="1733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83" cy="1756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4D8" w:rsidRPr="00C36A22" w:rsidTr="00B65EF2">
        <w:trPr>
          <w:trHeight w:val="1831"/>
          <w:jc w:val="center"/>
        </w:trPr>
        <w:tc>
          <w:tcPr>
            <w:tcW w:w="2389" w:type="dxa"/>
            <w:vAlign w:val="center"/>
          </w:tcPr>
          <w:p w:rsidR="006114D8" w:rsidRPr="00AF293D" w:rsidRDefault="006114D8" w:rsidP="00611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Интернет-ресурс анкеты</w:t>
            </w:r>
          </w:p>
          <w:p w:rsidR="006114D8" w:rsidRPr="00AF293D" w:rsidRDefault="006114D8" w:rsidP="00611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 w:rsidR="006114D8" w:rsidRPr="006114D8" w:rsidRDefault="009A16B7" w:rsidP="00611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6114D8" w:rsidRPr="006114D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https://forms.gle/uc9LJoVXKs1NirwH9</w:t>
              </w:r>
            </w:hyperlink>
          </w:p>
        </w:tc>
      </w:tr>
    </w:tbl>
    <w:p w:rsidR="006B66EA" w:rsidRDefault="006B66EA" w:rsidP="009A16B7">
      <w:pPr>
        <w:rPr>
          <w:rFonts w:ascii="Times New Roman" w:hAnsi="Times New Roman" w:cs="Times New Roman"/>
          <w:sz w:val="28"/>
          <w:szCs w:val="28"/>
        </w:rPr>
      </w:pPr>
    </w:p>
    <w:p w:rsidR="009A16B7" w:rsidRDefault="009A16B7" w:rsidP="009A16B7">
      <w:pPr>
        <w:rPr>
          <w:rFonts w:ascii="Times New Roman" w:hAnsi="Times New Roman" w:cs="Times New Roman"/>
          <w:sz w:val="28"/>
          <w:szCs w:val="28"/>
        </w:rPr>
      </w:pPr>
    </w:p>
    <w:p w:rsidR="009A16B7" w:rsidRPr="009A16B7" w:rsidRDefault="009A16B7" w:rsidP="009A16B7">
      <w:pPr>
        <w:spacing w:after="0" w:line="240" w:lineRule="auto"/>
        <w:jc w:val="right"/>
        <w:outlineLvl w:val="0"/>
        <w:rPr>
          <w:sz w:val="20"/>
          <w:szCs w:val="20"/>
        </w:rPr>
      </w:pPr>
      <w:r w:rsidRPr="009A16B7">
        <w:rPr>
          <w:sz w:val="20"/>
          <w:szCs w:val="20"/>
        </w:rPr>
        <w:t xml:space="preserve">Приложение 4 </w:t>
      </w:r>
    </w:p>
    <w:p w:rsidR="009A16B7" w:rsidRPr="009A16B7" w:rsidRDefault="009A16B7" w:rsidP="009A16B7">
      <w:pPr>
        <w:spacing w:after="0" w:line="240" w:lineRule="auto"/>
        <w:jc w:val="right"/>
        <w:outlineLvl w:val="0"/>
        <w:rPr>
          <w:sz w:val="20"/>
          <w:szCs w:val="20"/>
        </w:rPr>
      </w:pPr>
      <w:r w:rsidRPr="009A16B7">
        <w:rPr>
          <w:sz w:val="20"/>
          <w:szCs w:val="20"/>
        </w:rPr>
        <w:lastRenderedPageBreak/>
        <w:t>к письму Отделения по Архангельской области</w:t>
      </w:r>
    </w:p>
    <w:p w:rsidR="009A16B7" w:rsidRPr="009A16B7" w:rsidRDefault="009A16B7" w:rsidP="009A16B7">
      <w:pPr>
        <w:spacing w:after="0" w:line="240" w:lineRule="auto"/>
        <w:jc w:val="right"/>
        <w:outlineLvl w:val="0"/>
        <w:rPr>
          <w:sz w:val="20"/>
          <w:szCs w:val="20"/>
        </w:rPr>
      </w:pPr>
      <w:r w:rsidRPr="009A16B7">
        <w:rPr>
          <w:sz w:val="20"/>
          <w:szCs w:val="20"/>
        </w:rPr>
        <w:t xml:space="preserve">Северо-Западного главного управления </w:t>
      </w:r>
    </w:p>
    <w:p w:rsidR="009A16B7" w:rsidRPr="009A16B7" w:rsidRDefault="009A16B7" w:rsidP="009A16B7">
      <w:pPr>
        <w:spacing w:after="0" w:line="240" w:lineRule="auto"/>
        <w:jc w:val="right"/>
        <w:outlineLvl w:val="0"/>
        <w:rPr>
          <w:sz w:val="20"/>
          <w:szCs w:val="20"/>
        </w:rPr>
      </w:pPr>
      <w:r w:rsidRPr="009A16B7">
        <w:rPr>
          <w:sz w:val="20"/>
          <w:szCs w:val="20"/>
        </w:rPr>
        <w:t>Центрального банка Российской Федерации</w:t>
      </w:r>
    </w:p>
    <w:p w:rsidR="009A16B7" w:rsidRPr="009A16B7" w:rsidRDefault="009A16B7" w:rsidP="009A16B7">
      <w:pPr>
        <w:spacing w:after="0" w:line="240" w:lineRule="auto"/>
        <w:jc w:val="center"/>
        <w:outlineLvl w:val="0"/>
        <w:rPr>
          <w:sz w:val="20"/>
          <w:szCs w:val="20"/>
        </w:rPr>
      </w:pPr>
      <w:r w:rsidRPr="009A16B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от   .02.</w:t>
      </w:r>
      <w:proofErr w:type="gramStart"/>
      <w:r w:rsidRPr="009A16B7">
        <w:rPr>
          <w:sz w:val="20"/>
          <w:szCs w:val="20"/>
        </w:rPr>
        <w:t>2021  №</w:t>
      </w:r>
      <w:proofErr w:type="gramEnd"/>
      <w:r w:rsidRPr="009A16B7">
        <w:rPr>
          <w:sz w:val="20"/>
          <w:szCs w:val="20"/>
        </w:rPr>
        <w:t> Т211-43-13/</w:t>
      </w:r>
    </w:p>
    <w:p w:rsidR="009A16B7" w:rsidRPr="009A16B7" w:rsidRDefault="009A16B7" w:rsidP="009A16B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</w:p>
    <w:p w:rsidR="009A16B7" w:rsidRPr="009A16B7" w:rsidRDefault="009A16B7" w:rsidP="009A16B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  <w:r w:rsidRPr="009A16B7">
        <w:rPr>
          <w:rFonts w:ascii="Arial-BoldMT" w:hAnsi="Arial-BoldMT" w:cs="Arial-BoldMT"/>
          <w:b/>
          <w:bCs/>
          <w:color w:val="000000"/>
          <w:sz w:val="39"/>
          <w:szCs w:val="35"/>
        </w:rPr>
        <w:t>Опрос на предмет определения степени удовлетворенности населения уровнем безопасности финансовых услуг, оказываемых организациями кредитно-финансовой сферы</w:t>
      </w:r>
    </w:p>
    <w:p w:rsidR="009A16B7" w:rsidRPr="009A16B7" w:rsidRDefault="009A16B7" w:rsidP="009A16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 w:rsidRPr="009A16B7">
        <w:rPr>
          <w:rFonts w:ascii="ArialMT" w:hAnsi="ArialMT" w:cs="ArialMT"/>
          <w:color w:val="000000"/>
          <w:sz w:val="24"/>
          <w:szCs w:val="20"/>
        </w:rPr>
        <w:br/>
        <w:t>Банком России в целях повышения защищенности розничных инвесторов и удовлетворенности потребителей продуктами (услугами) финансовых организаций организовано проведение опроса населения для определения уровня доверия клиентов (физических и юридических лиц) к безопасности реализуемых электронных технологий и сервисов.</w:t>
      </w:r>
    </w:p>
    <w:p w:rsidR="009A16B7" w:rsidRPr="009A16B7" w:rsidRDefault="009A16B7" w:rsidP="009A16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 w:rsidRPr="009A16B7">
        <w:rPr>
          <w:rFonts w:ascii="ArialMT" w:hAnsi="ArialMT" w:cs="ArialMT"/>
          <w:color w:val="000000"/>
          <w:sz w:val="24"/>
          <w:szCs w:val="20"/>
        </w:rPr>
        <w:t>Прохождение опроса возможно по QR-коду и по ссылке.</w:t>
      </w:r>
    </w:p>
    <w:p w:rsidR="009A16B7" w:rsidRPr="009A16B7" w:rsidRDefault="009A16B7" w:rsidP="009A16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 w:rsidRPr="009A16B7">
        <w:rPr>
          <w:rFonts w:ascii="ArialMT" w:hAnsi="ArialMT" w:cs="ArialMT"/>
          <w:color w:val="000000"/>
          <w:sz w:val="24"/>
          <w:szCs w:val="20"/>
        </w:rPr>
        <w:t>Опрос является анонимным.</w:t>
      </w:r>
    </w:p>
    <w:p w:rsidR="009A16B7" w:rsidRPr="009A16B7" w:rsidRDefault="009A16B7" w:rsidP="009A16B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16B7" w:rsidRPr="009A16B7" w:rsidRDefault="009A16B7" w:rsidP="009A1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6B7">
        <w:rPr>
          <w:rFonts w:ascii="Times New Roman" w:hAnsi="Times New Roman" w:cs="Times New Roman"/>
          <w:b/>
          <w:sz w:val="28"/>
          <w:szCs w:val="28"/>
          <w:lang w:eastAsia="ru-RU"/>
        </w:rPr>
        <w:t>Ссылки на QR-код и Интернет-ресурс</w:t>
      </w:r>
    </w:p>
    <w:p w:rsidR="009A16B7" w:rsidRPr="009A16B7" w:rsidRDefault="009A16B7" w:rsidP="009A1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B7">
        <w:rPr>
          <w:rFonts w:ascii="Times New Roman" w:hAnsi="Times New Roman" w:cs="Times New Roman"/>
          <w:b/>
          <w:sz w:val="28"/>
          <w:szCs w:val="28"/>
        </w:rPr>
        <w:t xml:space="preserve">(анкета для </w:t>
      </w:r>
      <w:r w:rsidRPr="009A16B7">
        <w:rPr>
          <w:rFonts w:ascii="Times New Roman" w:hAnsi="Times New Roman" w:cs="Times New Roman"/>
          <w:b/>
          <w:sz w:val="28"/>
          <w:szCs w:val="28"/>
          <w:u w:val="single"/>
        </w:rPr>
        <w:t>физических</w:t>
      </w:r>
      <w:r w:rsidRPr="009A16B7">
        <w:rPr>
          <w:rFonts w:ascii="Times New Roman" w:hAnsi="Times New Roman" w:cs="Times New Roman"/>
          <w:b/>
          <w:sz w:val="28"/>
          <w:szCs w:val="28"/>
        </w:rPr>
        <w:t xml:space="preserve"> лиц)</w:t>
      </w:r>
    </w:p>
    <w:p w:rsidR="009A16B7" w:rsidRPr="009A16B7" w:rsidRDefault="009A16B7" w:rsidP="009A1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311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6050"/>
      </w:tblGrid>
      <w:tr w:rsidR="009A16B7" w:rsidRPr="009A16B7" w:rsidTr="00FE277D">
        <w:trPr>
          <w:trHeight w:val="2760"/>
          <w:jc w:val="center"/>
        </w:trPr>
        <w:tc>
          <w:tcPr>
            <w:tcW w:w="3261" w:type="dxa"/>
          </w:tcPr>
          <w:p w:rsidR="009A16B7" w:rsidRPr="009A16B7" w:rsidRDefault="009A16B7" w:rsidP="009A1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6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QR</w:t>
            </w:r>
            <w:r w:rsidRPr="009A16B7">
              <w:rPr>
                <w:rFonts w:ascii="Times New Roman" w:hAnsi="Times New Roman" w:cs="Times New Roman"/>
                <w:b/>
                <w:sz w:val="28"/>
                <w:szCs w:val="28"/>
              </w:rPr>
              <w:t>-код анкеты</w:t>
            </w:r>
          </w:p>
          <w:p w:rsidR="009A16B7" w:rsidRPr="009A16B7" w:rsidRDefault="009A16B7" w:rsidP="009A1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</w:tcPr>
          <w:p w:rsidR="009A16B7" w:rsidRPr="009A16B7" w:rsidRDefault="009A16B7" w:rsidP="009A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63269C" wp14:editId="40CD0D75">
                  <wp:extent cx="1989455" cy="1726387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688" cy="175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6B7" w:rsidRPr="009A16B7" w:rsidTr="00FE277D">
        <w:trPr>
          <w:trHeight w:val="1510"/>
          <w:jc w:val="center"/>
        </w:trPr>
        <w:tc>
          <w:tcPr>
            <w:tcW w:w="3261" w:type="dxa"/>
            <w:vAlign w:val="center"/>
          </w:tcPr>
          <w:p w:rsidR="009A16B7" w:rsidRPr="009A16B7" w:rsidRDefault="009A16B7" w:rsidP="009A1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6B7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Интернет-ресурс анкеты</w:t>
            </w:r>
          </w:p>
          <w:p w:rsidR="009A16B7" w:rsidRPr="009A16B7" w:rsidRDefault="009A16B7" w:rsidP="009A1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vAlign w:val="center"/>
          </w:tcPr>
          <w:p w:rsidR="009A16B7" w:rsidRPr="009A16B7" w:rsidRDefault="009A16B7" w:rsidP="009A1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Pr="009A16B7">
                <w:rPr>
                  <w:rFonts w:ascii="Times New Roman" w:hAnsi="Times New Roman" w:cs="Times New Roman"/>
                  <w:color w:val="0000FF" w:themeColor="hyperlink"/>
                  <w:sz w:val="32"/>
                  <w:szCs w:val="32"/>
                  <w:u w:val="single"/>
                </w:rPr>
                <w:t>https://forms.gle/A36EQ7wVqT</w:t>
              </w:r>
              <w:bookmarkStart w:id="0" w:name="_GoBack"/>
              <w:bookmarkEnd w:id="0"/>
              <w:r w:rsidRPr="009A16B7">
                <w:rPr>
                  <w:rFonts w:ascii="Times New Roman" w:hAnsi="Times New Roman" w:cs="Times New Roman"/>
                  <w:color w:val="0000FF" w:themeColor="hyperlink"/>
                  <w:sz w:val="32"/>
                  <w:szCs w:val="32"/>
                  <w:u w:val="single"/>
                </w:rPr>
                <w:t>H</w:t>
              </w:r>
              <w:r w:rsidRPr="009A16B7">
                <w:rPr>
                  <w:rFonts w:ascii="Times New Roman" w:hAnsi="Times New Roman" w:cs="Times New Roman"/>
                  <w:color w:val="0000FF" w:themeColor="hyperlink"/>
                  <w:sz w:val="32"/>
                  <w:szCs w:val="32"/>
                  <w:u w:val="single"/>
                </w:rPr>
                <w:t>HjzNTA</w:t>
              </w:r>
            </w:hyperlink>
          </w:p>
          <w:p w:rsidR="009A16B7" w:rsidRPr="009A16B7" w:rsidRDefault="009A16B7" w:rsidP="009A16B7">
            <w:pPr>
              <w:rPr>
                <w:rFonts w:ascii="Times New Roman" w:hAnsi="Times New Roman" w:cs="Times New Roman"/>
                <w:color w:val="0000FF" w:themeColor="hyperlink"/>
                <w:sz w:val="40"/>
                <w:szCs w:val="40"/>
                <w:u w:val="single"/>
              </w:rPr>
            </w:pPr>
          </w:p>
          <w:p w:rsidR="009A16B7" w:rsidRPr="009A16B7" w:rsidRDefault="009A16B7" w:rsidP="009A1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16B7" w:rsidRDefault="009A16B7" w:rsidP="009A16B7">
      <w:pPr>
        <w:rPr>
          <w:rFonts w:ascii="Times New Roman" w:hAnsi="Times New Roman" w:cs="Times New Roman"/>
          <w:sz w:val="28"/>
          <w:szCs w:val="28"/>
        </w:rPr>
      </w:pPr>
    </w:p>
    <w:sectPr w:rsidR="009A16B7" w:rsidSect="00AF29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06"/>
    <w:rsid w:val="000575D9"/>
    <w:rsid w:val="0007547C"/>
    <w:rsid w:val="001A1AA3"/>
    <w:rsid w:val="001A401C"/>
    <w:rsid w:val="00247E1A"/>
    <w:rsid w:val="002B4F95"/>
    <w:rsid w:val="003A1392"/>
    <w:rsid w:val="00494027"/>
    <w:rsid w:val="00531BDF"/>
    <w:rsid w:val="006114D8"/>
    <w:rsid w:val="006B66EA"/>
    <w:rsid w:val="006C0618"/>
    <w:rsid w:val="007C7D87"/>
    <w:rsid w:val="007E0306"/>
    <w:rsid w:val="007F4E5D"/>
    <w:rsid w:val="00906A73"/>
    <w:rsid w:val="0095778A"/>
    <w:rsid w:val="0099575F"/>
    <w:rsid w:val="009A16B7"/>
    <w:rsid w:val="009B5EC7"/>
    <w:rsid w:val="00A12068"/>
    <w:rsid w:val="00A12AE6"/>
    <w:rsid w:val="00A13F02"/>
    <w:rsid w:val="00AF293D"/>
    <w:rsid w:val="00B32A91"/>
    <w:rsid w:val="00B65EF2"/>
    <w:rsid w:val="00B7160A"/>
    <w:rsid w:val="00B9076A"/>
    <w:rsid w:val="00C36A22"/>
    <w:rsid w:val="00CC7DB1"/>
    <w:rsid w:val="00D075CC"/>
    <w:rsid w:val="00D306F7"/>
    <w:rsid w:val="00D57817"/>
    <w:rsid w:val="00DF7D1C"/>
    <w:rsid w:val="00E004A7"/>
    <w:rsid w:val="00E042F3"/>
    <w:rsid w:val="00E853AF"/>
    <w:rsid w:val="00EC51BD"/>
    <w:rsid w:val="00E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0FBF"/>
  <w15:docId w15:val="{D23F92FB-82C3-49D5-A3D5-E2539225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F4E5D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A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A36EQ7wVqTHHjzN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forms.gle/uc9LJoVXKs1NirwH9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Курко Алина Васильевна</cp:lastModifiedBy>
  <cp:revision>2</cp:revision>
  <dcterms:created xsi:type="dcterms:W3CDTF">2021-02-11T06:21:00Z</dcterms:created>
  <dcterms:modified xsi:type="dcterms:W3CDTF">2021-02-11T06:21:00Z</dcterms:modified>
</cp:coreProperties>
</file>