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о </w:t>
      </w:r>
      <w:r>
        <w:rPr>
          <w:rFonts w:eastAsia="Calibri" w:cs="Times New Roman" w:ascii="Times New Roman" w:hAnsi="Times New Roman"/>
          <w:b/>
          <w:color w:val="000000"/>
          <w:kern w:val="0"/>
          <w:sz w:val="28"/>
          <w:szCs w:val="28"/>
          <w:shd w:fill="FFFFFF" w:val="clear"/>
          <w:lang w:val="ru-RU" w:eastAsia="en-US" w:bidi="ar-SA"/>
        </w:rPr>
        <w:t>возобновлении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отбора получателей субсидии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а финансовое обеспече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ние </w:t>
      </w: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  <w:shd w:fill="auto" w:val="clear"/>
        </w:rPr>
        <w:t xml:space="preserve">(возмещение) 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>з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атрат работодателей на частичную оплату труда при организации общественных работ для граждан, зарегистрированных в органах службы занятости в целях </w:t>
      </w:r>
      <w:r>
        <w:rPr>
          <w:rStyle w:val="FontStyle20"/>
          <w:rFonts w:cs="" w:ascii="Times New Roman" w:hAnsi="Times New Roman" w:cstheme="minorBidi"/>
          <w:b/>
          <w:bCs/>
          <w:sz w:val="28"/>
          <w:szCs w:val="28"/>
          <w:shd w:fill="FFFFFF" w:val="clear"/>
        </w:rPr>
        <w:t>поиска подходящей работы, включая безработных граждан</w:t>
      </w:r>
    </w:p>
    <w:p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7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марта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2023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Сообщаем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о возобновлении приема заявок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на участие в отборе получателей субсидии на </w:t>
      </w:r>
      <w:r>
        <w:rPr>
          <w:rFonts w:cs="Times New Roman" w:ascii="Times New Roman" w:hAnsi="Times New Roman"/>
          <w:b w:val="false"/>
          <w:bCs w:val="false"/>
          <w:spacing w:val="-6"/>
          <w:sz w:val="28"/>
          <w:szCs w:val="28"/>
          <w:shd w:fill="FFFFFF" w:val="clear"/>
        </w:rPr>
        <w:t>реализацию дополнительных мероприятий, направленных на снижение напряженности на рынке труда субъектов Российской Федерации, утвержденны</w:t>
      </w:r>
      <w:r>
        <w:rPr>
          <w:rFonts w:cs="Times New Roman" w:ascii="Times New Roman" w:hAnsi="Times New Roman"/>
          <w:b w:val="false"/>
          <w:bCs w:val="false"/>
          <w:spacing w:val="-6"/>
          <w:sz w:val="28"/>
          <w:szCs w:val="28"/>
          <w:shd w:fill="FFFFFF" w:val="clear"/>
        </w:rPr>
        <w:t>ми</w:t>
      </w:r>
      <w:r>
        <w:rPr>
          <w:rFonts w:cs="Times New Roman" w:ascii="Times New Roman" w:hAnsi="Times New Roman"/>
          <w:b w:val="false"/>
          <w:bCs w:val="false"/>
          <w:spacing w:val="-6"/>
          <w:sz w:val="28"/>
          <w:szCs w:val="28"/>
          <w:shd w:fill="FFFFFF" w:val="clear"/>
        </w:rPr>
        <w:t xml:space="preserve"> постановлением Правительства Российской Федерации от 15 декабря 2022 года № 2309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(далее – отбор)</w:t>
        <w:br/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en-US" w:bidi="ar-SA"/>
        </w:rPr>
        <w:t>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соответствии с Порядком </w:t>
      </w:r>
      <w:r>
        <w:rPr>
          <w:rFonts w:cs="" w:ascii="Times New Roman" w:hAnsi="Times New Roman" w:cstheme="minorBidi"/>
          <w:b w:val="false"/>
          <w:bCs w:val="false"/>
          <w:sz w:val="28"/>
          <w:szCs w:val="28"/>
          <w:shd w:fill="FFFFFF" w:val="clear"/>
        </w:rPr>
        <w:t xml:space="preserve">предоставления субсидий на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финансовое обеспечение </w:t>
      </w:r>
      <w:r>
        <w:rPr>
          <w:rFonts w:cs="" w:ascii="Times New Roman" w:hAnsi="Times New Roman" w:cstheme="minorBidi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>(возмещение)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 затрат работодателей на частичную оплату труда при организации общественных работ для граждан, зарегистрированных</w:t>
        <w:br/>
        <w:t xml:space="preserve">в органах службы занятости в целях поиска подходящей работы, включая безработных граждан </w:t>
      </w:r>
      <w:r>
        <w:rPr>
          <w:rStyle w:val="FontStyle20"/>
          <w:sz w:val="28"/>
          <w:szCs w:val="28"/>
          <w:shd w:fill="FFFFFF" w:val="clear"/>
        </w:rPr>
        <w:t xml:space="preserve">(далее – Порядок), утвержденным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Дата и время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возобновления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приема заявок на участие в отборе:                        с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shd w:fill="auto" w:val="clear"/>
          <w:lang w:val="ru-RU" w:eastAsia="en-US" w:bidi="ar-SA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 час. 00 мин. 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>04 апреля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 2023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417" w:right="850" w:header="0" w:top="624" w:footer="0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Application>LibreOffice/7.0.1.2$Windows_X86_64 LibreOffice_project/7cbcfc562f6eb6708b5ff7d7397325de9e764452</Application>
  <Pages>1</Pages>
  <Words>165</Words>
  <Characters>1095</Characters>
  <CharactersWithSpaces>1280</CharactersWithSpaces>
  <Paragraphs>6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2023-01-31T16:16:00Z</dcterms:created>
  <dc:creator>Анна Быченкова</dc:creator>
  <dc:description/>
  <dc:language>ru-RU</dc:language>
  <cp:lastModifiedBy/>
  <cp:lastPrinted>2021-01-14T15:29:00Z</cp:lastPrinted>
  <dcterms:modified xsi:type="dcterms:W3CDTF">2023-03-27T16:21:31Z</dcterms:modified>
  <cp:revision>74</cp:revision>
  <dc:subject/>
  <dc:title>Постановление Правительства РФ от 15.12.2022 N 2309"О реализации в 2023 году отдельных мероприятий, направленных на снижение напряженности на рынке труда"(вместе с "Правилами предоставления и распределения в 2023 году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