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40" w:before="0" w:after="0"/>
        <w:jc w:val="center"/>
        <w:rPr/>
      </w:pPr>
      <w:r>
        <w:rPr>
          <w:rFonts w:eastAsia="Times New Roman" w:ascii="Times New Roman" w:hAnsi="Times New Roman"/>
          <w:b/>
          <w:sz w:val="28"/>
          <w:szCs w:val="28"/>
          <w:lang w:eastAsia="zh-CN"/>
        </w:rPr>
        <w:t xml:space="preserve">Д О Г О В О Р </w:t>
      </w:r>
    </w:p>
    <w:p>
      <w:pPr>
        <w:pStyle w:val="Normal"/>
        <w:widowControl w:val="false"/>
        <w:spacing w:lineRule="auto" w:line="240" w:before="0" w:after="0"/>
        <w:jc w:val="center"/>
        <w:rPr/>
      </w:pPr>
      <w:r>
        <w:rPr>
          <w:rFonts w:eastAsia="Times New Roman" w:ascii="Times New Roman" w:hAnsi="Times New Roman"/>
          <w:b/>
          <w:sz w:val="28"/>
          <w:szCs w:val="28"/>
          <w:lang w:eastAsia="zh-CN"/>
        </w:rPr>
        <w:t>о намерении трудоустройства молодежи</w:t>
      </w:r>
    </w:p>
    <w:p>
      <w:pPr>
        <w:pStyle w:val="Normal"/>
        <w:widowControl w:val="false"/>
        <w:tabs>
          <w:tab w:val="clear" w:pos="708"/>
          <w:tab w:val="left" w:pos="1000" w:leader="none"/>
        </w:tabs>
        <w:spacing w:lineRule="auto" w:line="240" w:before="0" w:after="0"/>
        <w:jc w:val="center"/>
        <w:rPr/>
      </w:pPr>
      <w:r>
        <w:rPr>
          <w:rFonts w:eastAsia="Times New Roman" w:ascii="Times New Roman" w:hAnsi="Times New Roman"/>
          <w:sz w:val="24"/>
          <w:szCs w:val="24"/>
          <w:lang w:eastAsia="zh-CN"/>
        </w:rPr>
        <w:t xml:space="preserve"> </w:t>
      </w:r>
      <w:r>
        <w:rPr>
          <w:rFonts w:eastAsia="Times New Roman" w:ascii="Times New Roman" w:hAnsi="Times New Roman"/>
          <w:sz w:val="24"/>
          <w:szCs w:val="24"/>
          <w:lang w:eastAsia="zh-CN"/>
        </w:rPr>
        <w:t xml:space="preserve">г. </w:t>
      </w:r>
      <w:r>
        <w:rPr>
          <w:rFonts w:eastAsia="Times New Roman" w:ascii="Times New Roman" w:hAnsi="Times New Roman"/>
          <w:sz w:val="28"/>
          <w:szCs w:val="28"/>
          <w:lang w:eastAsia="zh-CN"/>
        </w:rPr>
        <w:t>_____________________</w:t>
      </w:r>
    </w:p>
    <w:p>
      <w:pPr>
        <w:pStyle w:val="Normal"/>
        <w:widowControl w:val="false"/>
        <w:spacing w:lineRule="auto" w:line="240" w:before="0" w:after="0"/>
        <w:jc w:val="center"/>
        <w:rPr/>
      </w:pPr>
      <w:r>
        <w:rPr>
          <w:rFonts w:eastAsia="Times New Roman" w:ascii="Times New Roman" w:hAnsi="Times New Roman"/>
          <w:sz w:val="28"/>
          <w:szCs w:val="28"/>
          <w:lang w:eastAsia="zh-CN"/>
        </w:rPr>
        <w:t xml:space="preserve"> </w:t>
      </w:r>
      <w:r>
        <w:rPr>
          <w:rFonts w:eastAsia="Times New Roman" w:ascii="Times New Roman" w:hAnsi="Times New Roman"/>
          <w:sz w:val="20"/>
          <w:szCs w:val="20"/>
          <w:lang w:eastAsia="zh-CN"/>
        </w:rPr>
        <w:t>(место заключения договора)</w:t>
      </w:r>
    </w:p>
    <w:p>
      <w:pPr>
        <w:pStyle w:val="Normal"/>
        <w:widowControl w:val="false"/>
        <w:spacing w:lineRule="auto" w:line="240" w:before="0" w:after="0"/>
        <w:jc w:val="center"/>
        <w:rPr>
          <w:rFonts w:ascii="Times New Roman" w:hAnsi="Times New Roman" w:eastAsia="Times New Roman"/>
          <w:sz w:val="28"/>
          <w:szCs w:val="28"/>
          <w:lang w:eastAsia="zh-CN"/>
        </w:rPr>
      </w:pPr>
      <w:r>
        <w:rPr>
          <w:rFonts w:eastAsia="Times New Roman" w:ascii="Times New Roman" w:hAnsi="Times New Roman"/>
          <w:sz w:val="28"/>
          <w:szCs w:val="28"/>
          <w:lang w:eastAsia="zh-CN"/>
        </w:rPr>
      </w:r>
    </w:p>
    <w:p>
      <w:pPr>
        <w:pStyle w:val="Normal"/>
        <w:widowControl w:val="false"/>
        <w:spacing w:lineRule="auto" w:line="240" w:before="0" w:after="0"/>
        <w:jc w:val="both"/>
        <w:rPr>
          <w:rFonts w:ascii="Courier New" w:hAnsi="Courier New" w:eastAsia="Times New Roman" w:cs="Courier New"/>
          <w:sz w:val="20"/>
          <w:szCs w:val="20"/>
          <w:lang w:eastAsia="zh-CN"/>
        </w:rPr>
      </w:pPr>
      <w:r>
        <w:rPr>
          <w:rFonts w:eastAsia="Times New Roman" w:ascii="Times New Roman" w:hAnsi="Times New Roman"/>
          <w:sz w:val="28"/>
          <w:szCs w:val="28"/>
          <w:lang w:eastAsia="zh-CN"/>
        </w:rPr>
        <w:t>«___» _________ 20__ г.                                                        № _________________</w:t>
      </w:r>
    </w:p>
    <w:p>
      <w:pPr>
        <w:pStyle w:val="Normal"/>
        <w:widowControl w:val="false"/>
        <w:spacing w:lineRule="auto" w:line="240" w:before="0" w:after="0"/>
        <w:jc w:val="both"/>
        <w:rPr/>
      </w:pPr>
      <w:r>
        <w:rPr>
          <w:rFonts w:eastAsia="Times New Roman" w:ascii="Times New Roman" w:hAnsi="Times New Roman"/>
          <w:sz w:val="28"/>
          <w:szCs w:val="28"/>
          <w:lang w:eastAsia="zh-CN"/>
        </w:rPr>
        <w:t xml:space="preserve">   </w:t>
      </w:r>
      <w:r>
        <w:rPr>
          <w:rFonts w:eastAsia="Times New Roman" w:ascii="Times New Roman" w:hAnsi="Times New Roman"/>
          <w:sz w:val="20"/>
          <w:szCs w:val="20"/>
          <w:lang w:eastAsia="zh-CN"/>
        </w:rPr>
        <w:t xml:space="preserve">(дата заключения  договора)                                                                                                    (номер договора)    </w:t>
      </w:r>
    </w:p>
    <w:p>
      <w:pPr>
        <w:pStyle w:val="Normal"/>
        <w:widowControl w:val="false"/>
        <w:spacing w:lineRule="exact" w:line="360" w:before="0" w:after="0"/>
        <w:ind w:right="-4" w:firstLine="709"/>
        <w:jc w:val="both"/>
        <w:rPr>
          <w:rFonts w:ascii="Times New Roman" w:hAnsi="Times New Roman" w:eastAsia="Times New Roman"/>
          <w:sz w:val="28"/>
          <w:szCs w:val="28"/>
          <w:lang w:eastAsia="zh-CN"/>
        </w:rPr>
      </w:pPr>
      <w:r>
        <w:rPr>
          <w:rFonts w:eastAsia="Times New Roman" w:ascii="Times New Roman" w:hAnsi="Times New Roman"/>
          <w:sz w:val="28"/>
          <w:szCs w:val="28"/>
          <w:lang w:eastAsia="zh-CN"/>
        </w:rPr>
      </w:r>
      <w:bookmarkStart w:id="0" w:name="P62"/>
      <w:bookmarkStart w:id="1" w:name="P62"/>
      <w:bookmarkEnd w:id="1"/>
    </w:p>
    <w:p>
      <w:pPr>
        <w:pStyle w:val="Normal"/>
        <w:widowControl w:val="false"/>
        <w:spacing w:lineRule="auto" w:line="240" w:before="0" w:after="0"/>
        <w:jc w:val="both"/>
        <w:rPr/>
      </w:pPr>
      <w:r>
        <w:rPr>
          <w:rFonts w:eastAsia="Times New Roman" w:ascii="Times New Roman" w:hAnsi="Times New Roman"/>
          <w:sz w:val="28"/>
          <w:szCs w:val="28"/>
          <w:lang w:eastAsia="zh-CN"/>
        </w:rPr>
        <w:t>____________________________________________________________________ которому как получателю средств областного бюджета доведены лимиты бюджетных обязательств на предоставление субсидии в соответствии со статьями 78 и 78</w:t>
      </w:r>
      <w:r>
        <w:rPr>
          <w:rFonts w:eastAsia="Times New Roman" w:ascii="Times New Roman" w:hAnsi="Times New Roman"/>
          <w:sz w:val="28"/>
          <w:szCs w:val="28"/>
          <w:vertAlign w:val="superscript"/>
          <w:lang w:eastAsia="zh-CN"/>
        </w:rPr>
        <w:t xml:space="preserve">1 </w:t>
      </w:r>
      <w:r>
        <w:rPr>
          <w:rFonts w:eastAsia="Times New Roman" w:ascii="Times New Roman" w:hAnsi="Times New Roman"/>
          <w:sz w:val="28"/>
          <w:szCs w:val="28"/>
          <w:lang w:eastAsia="zh-CN"/>
        </w:rPr>
        <w:t>Бюджетного кодекса Российской Федерации, именуемое</w:t>
        <w:br/>
        <w:t xml:space="preserve">в дальнейшем «Центр занятости», в лице </w:t>
      </w:r>
      <w:r>
        <w:rPr>
          <w:rFonts w:eastAsia="Times New Roman" w:cs="Courier New" w:ascii="Times New Roman" w:hAnsi="Times New Roman"/>
          <w:sz w:val="28"/>
          <w:szCs w:val="28"/>
          <w:lang w:eastAsia="zh-CN"/>
        </w:rPr>
        <w:t xml:space="preserve">_______________________________ ___________________________________________, действующего на основании ____________________________________________________________________ </w:t>
        <w:br/>
      </w:r>
      <w:bookmarkStart w:id="2" w:name="_GoBack"/>
      <w:bookmarkEnd w:id="2"/>
      <w:r>
        <w:rPr>
          <w:rFonts w:eastAsia="Times New Roman" w:ascii="Times New Roman" w:hAnsi="Times New Roman"/>
          <w:sz w:val="28"/>
          <w:szCs w:val="28"/>
          <w:lang w:eastAsia="zh-CN"/>
        </w:rPr>
        <w:t>и __________________________________________________________________,</w:t>
      </w:r>
    </w:p>
    <w:p>
      <w:pPr>
        <w:pStyle w:val="Normal"/>
        <w:widowControl w:val="false"/>
        <w:spacing w:lineRule="auto" w:line="240" w:before="0" w:after="0"/>
        <w:jc w:val="center"/>
        <w:rPr>
          <w:rFonts w:ascii="Courier New" w:hAnsi="Courier New" w:eastAsia="Times New Roman" w:cs="Courier New"/>
          <w:sz w:val="20"/>
          <w:szCs w:val="20"/>
          <w:lang w:eastAsia="zh-CN"/>
        </w:rPr>
      </w:pPr>
      <w:r>
        <w:rPr>
          <w:rFonts w:eastAsia="Times New Roman" w:ascii="Times New Roman" w:hAnsi="Times New Roman"/>
          <w:sz w:val="20"/>
          <w:szCs w:val="20"/>
          <w:lang w:eastAsia="zh-CN"/>
        </w:rPr>
        <w:t>(наименование юридического лица, фамилия, имя, отчество (при наличии)</w:t>
      </w:r>
    </w:p>
    <w:p>
      <w:pPr>
        <w:pStyle w:val="Normal"/>
        <w:widowControl w:val="false"/>
        <w:spacing w:lineRule="auto" w:line="240" w:before="0" w:after="0"/>
        <w:jc w:val="center"/>
        <w:rPr>
          <w:rFonts w:ascii="Courier New" w:hAnsi="Courier New" w:eastAsia="Times New Roman" w:cs="Courier New"/>
          <w:sz w:val="20"/>
          <w:szCs w:val="20"/>
          <w:lang w:eastAsia="zh-CN"/>
        </w:rPr>
      </w:pPr>
      <w:r>
        <w:rPr>
          <w:rFonts w:eastAsia="Times New Roman" w:ascii="Times New Roman" w:hAnsi="Times New Roman"/>
          <w:sz w:val="20"/>
          <w:szCs w:val="20"/>
          <w:lang w:eastAsia="zh-CN"/>
        </w:rPr>
        <w:t>индивидуального предпринимателя)</w:t>
      </w:r>
    </w:p>
    <w:p>
      <w:pPr>
        <w:pStyle w:val="Normal"/>
        <w:widowControl w:val="false"/>
        <w:spacing w:lineRule="exact" w:line="360" w:before="0" w:after="0"/>
        <w:jc w:val="both"/>
        <w:rPr/>
      </w:pPr>
      <w:r>
        <w:rPr>
          <w:rFonts w:eastAsia="Times New Roman" w:ascii="Times New Roman" w:hAnsi="Times New Roman"/>
          <w:sz w:val="28"/>
          <w:szCs w:val="28"/>
          <w:lang w:eastAsia="zh-CN"/>
        </w:rPr>
        <w:t>именуемый в дальнейшем «Получатель», в лице __________________________</w:t>
      </w:r>
    </w:p>
    <w:p>
      <w:pPr>
        <w:pStyle w:val="Normal"/>
        <w:widowControl w:val="false"/>
        <w:spacing w:lineRule="exact" w:line="360" w:before="0" w:after="0"/>
        <w:jc w:val="both"/>
        <w:rPr/>
      </w:pPr>
      <w:r>
        <w:rPr>
          <w:rFonts w:eastAsia="Times New Roman" w:ascii="Times New Roman" w:hAnsi="Times New Roman"/>
          <w:sz w:val="28"/>
          <w:szCs w:val="28"/>
          <w:lang w:eastAsia="zh-CN"/>
        </w:rPr>
        <w:t>____________________________________________________________________,</w:t>
      </w:r>
    </w:p>
    <w:p>
      <w:pPr>
        <w:pStyle w:val="Normal"/>
        <w:widowControl w:val="false"/>
        <w:spacing w:lineRule="auto" w:line="240" w:before="0" w:after="0"/>
        <w:jc w:val="center"/>
        <w:rPr/>
      </w:pPr>
      <w:r>
        <w:rPr>
          <w:rFonts w:eastAsia="Times New Roman" w:ascii="Times New Roman" w:hAnsi="Times New Roman"/>
          <w:sz w:val="20"/>
          <w:szCs w:val="20"/>
          <w:lang w:eastAsia="zh-CN"/>
        </w:rPr>
        <w:t xml:space="preserve">(наименование должности, фамилия, имя, отчество лица, представляющего Получателя, </w:t>
        <w:br/>
        <w:t>или уполномоченного им лица)</w:t>
      </w:r>
    </w:p>
    <w:p>
      <w:pPr>
        <w:pStyle w:val="Normal"/>
        <w:widowControl w:val="false"/>
        <w:spacing w:lineRule="exact" w:line="360" w:before="0" w:after="0"/>
        <w:jc w:val="both"/>
        <w:rPr/>
      </w:pPr>
      <w:r>
        <w:rPr>
          <w:rFonts w:eastAsia="Times New Roman" w:ascii="Times New Roman" w:hAnsi="Times New Roman"/>
          <w:sz w:val="28"/>
          <w:szCs w:val="28"/>
          <w:lang w:eastAsia="zh-CN"/>
        </w:rPr>
        <w:t>действующего на основании ___________________________________________,</w:t>
      </w:r>
    </w:p>
    <w:p>
      <w:pPr>
        <w:pStyle w:val="Normal"/>
        <w:widowControl w:val="false"/>
        <w:spacing w:lineRule="auto" w:line="240" w:before="0" w:after="0"/>
        <w:jc w:val="center"/>
        <w:rPr>
          <w:rFonts w:ascii="Courier New" w:hAnsi="Courier New" w:eastAsia="Times New Roman" w:cs="Courier New"/>
          <w:sz w:val="20"/>
          <w:szCs w:val="20"/>
          <w:lang w:eastAsia="zh-CN"/>
        </w:rPr>
      </w:pPr>
      <w:r>
        <w:rPr>
          <w:rFonts w:eastAsia="Times New Roman" w:ascii="Times New Roman" w:hAnsi="Times New Roman"/>
          <w:sz w:val="20"/>
          <w:szCs w:val="20"/>
          <w:lang w:eastAsia="zh-CN"/>
        </w:rPr>
        <w:t>(реквизиты устава юридического лица, свидетельства о государственной</w:t>
      </w:r>
    </w:p>
    <w:p>
      <w:pPr>
        <w:pStyle w:val="Normal"/>
        <w:widowControl w:val="false"/>
        <w:spacing w:lineRule="auto" w:line="240" w:before="0" w:after="0"/>
        <w:jc w:val="center"/>
        <w:rPr>
          <w:rFonts w:ascii="Courier New" w:hAnsi="Courier New" w:eastAsia="Times New Roman" w:cs="Courier New"/>
          <w:sz w:val="20"/>
          <w:szCs w:val="20"/>
          <w:lang w:eastAsia="zh-CN"/>
        </w:rPr>
      </w:pPr>
      <w:r>
        <w:rPr>
          <w:rFonts w:eastAsia="Times New Roman" w:ascii="Times New Roman" w:hAnsi="Times New Roman"/>
          <w:sz w:val="20"/>
          <w:szCs w:val="20"/>
          <w:lang w:eastAsia="zh-CN"/>
        </w:rPr>
        <w:t>регистрации индивидуального предпринимателя, доверенности)</w:t>
      </w:r>
    </w:p>
    <w:p>
      <w:pPr>
        <w:pStyle w:val="Normal"/>
        <w:widowControl w:val="false"/>
        <w:spacing w:lineRule="auto" w:line="240" w:before="0" w:after="0"/>
        <w:jc w:val="both"/>
        <w:rPr/>
      </w:pPr>
      <w:r>
        <w:rPr>
          <w:rFonts w:eastAsia="Times New Roman" w:ascii="Times New Roman" w:hAnsi="Times New Roman"/>
          <w:sz w:val="28"/>
          <w:szCs w:val="28"/>
          <w:lang w:eastAsia="zh-CN"/>
        </w:rPr>
        <w:t xml:space="preserve">далее именуемые «Стороны», в соответствии с Бюджетным </w:t>
      </w:r>
      <w:r>
        <w:rPr>
          <w:rFonts w:eastAsia="Times New Roman" w:ascii="Times New Roman" w:hAnsi="Times New Roman"/>
          <w:sz w:val="28"/>
          <w:szCs w:val="28"/>
        </w:rPr>
        <w:t>кодексом</w:t>
      </w:r>
      <w:r>
        <w:rPr>
          <w:rFonts w:eastAsia="Times New Roman" w:ascii="Times New Roman" w:hAnsi="Times New Roman"/>
          <w:sz w:val="28"/>
          <w:szCs w:val="28"/>
          <w:lang w:eastAsia="zh-CN"/>
        </w:rPr>
        <w:t xml:space="preserve"> Российской Федерации, областным законом от 21 ноября 2011 года</w:t>
        <w:br/>
        <w:t>№ 387-26-ОЗ «О профессиональной ориентации и содействии трудоустройству молодежи в Архангельской области», Порядком предоставления субсидии на выплату компенсации расходов на трудоустройство молодого гражданина, утвержденным постановлением Правительства Архангельской области от</w:t>
        <w:br/>
        <w:t>8 октября 2013 года № 466-пп, (далее – Порядок предоставления субсидии) заключили настоящий Договор о нижеследующем.</w:t>
      </w:r>
    </w:p>
    <w:p>
      <w:pPr>
        <w:pStyle w:val="Normal"/>
        <w:widowControl w:val="false"/>
        <w:spacing w:lineRule="auto" w:line="240" w:before="0" w:after="0"/>
        <w:jc w:val="both"/>
        <w:rPr>
          <w:rFonts w:ascii="Courier New" w:hAnsi="Courier New" w:eastAsia="Times New Roman" w:cs="Courier New"/>
          <w:sz w:val="20"/>
          <w:szCs w:val="20"/>
          <w:lang w:eastAsia="zh-CN"/>
        </w:rPr>
      </w:pPr>
      <w:r>
        <w:rPr>
          <w:rFonts w:eastAsia="Times New Roman" w:cs="Courier New" w:ascii="Courier New" w:hAnsi="Courier New"/>
          <w:sz w:val="20"/>
          <w:szCs w:val="20"/>
          <w:lang w:eastAsia="zh-CN"/>
        </w:rPr>
      </w:r>
    </w:p>
    <w:p>
      <w:pPr>
        <w:pStyle w:val="Normal"/>
        <w:widowControl w:val="false"/>
        <w:spacing w:lineRule="auto" w:line="240" w:before="0" w:after="0"/>
        <w:jc w:val="center"/>
        <w:rPr>
          <w:rFonts w:ascii="Times New Roman" w:hAnsi="Times New Roman" w:eastAsia="Times New Roman"/>
          <w:sz w:val="28"/>
          <w:szCs w:val="28"/>
          <w:lang w:eastAsia="zh-CN"/>
        </w:rPr>
      </w:pPr>
      <w:bookmarkStart w:id="3" w:name="P122"/>
      <w:bookmarkEnd w:id="3"/>
      <w:r>
        <w:rPr>
          <w:rFonts w:eastAsia="Times New Roman" w:ascii="Times New Roman" w:hAnsi="Times New Roman"/>
          <w:sz w:val="28"/>
          <w:szCs w:val="28"/>
          <w:lang w:eastAsia="zh-CN"/>
        </w:rPr>
        <w:t>I. Предмет Договора</w:t>
      </w:r>
    </w:p>
    <w:p>
      <w:pPr>
        <w:pStyle w:val="Normal"/>
        <w:widowControl w:val="false"/>
        <w:spacing w:lineRule="auto" w:line="240" w:before="0" w:after="0"/>
        <w:jc w:val="center"/>
        <w:rPr>
          <w:rFonts w:eastAsia="Times New Roman" w:cs="Calibri"/>
          <w:szCs w:val="20"/>
          <w:lang w:eastAsia="zh-CN"/>
        </w:rPr>
      </w:pPr>
      <w:r>
        <w:rPr>
          <w:rFonts w:eastAsia="Times New Roman" w:cs="Calibri"/>
          <w:szCs w:val="20"/>
          <w:lang w:eastAsia="zh-CN"/>
        </w:rPr>
      </w:r>
    </w:p>
    <w:p>
      <w:pPr>
        <w:pStyle w:val="Normal"/>
        <w:widowControl w:val="false"/>
        <w:spacing w:lineRule="auto" w:line="240" w:before="0" w:after="0"/>
        <w:ind w:firstLine="709"/>
        <w:jc w:val="both"/>
        <w:rPr>
          <w:rFonts w:eastAsia="Times New Roman" w:cs="Calibri"/>
          <w:szCs w:val="20"/>
          <w:lang w:eastAsia="zh-CN"/>
        </w:rPr>
      </w:pPr>
      <w:r>
        <w:rPr>
          <w:rFonts w:eastAsia="Times New Roman" w:ascii="Times New Roman" w:hAnsi="Times New Roman"/>
          <w:sz w:val="28"/>
          <w:szCs w:val="28"/>
          <w:lang w:eastAsia="zh-CN"/>
        </w:rPr>
        <w:t>1.1. Предметом настоящего Договора является предоставление</w:t>
        <w:br/>
        <w:t>из областного бюджета в 20__ году субсидии:</w:t>
      </w:r>
    </w:p>
    <w:p>
      <w:pPr>
        <w:pStyle w:val="Normal"/>
        <w:widowControl w:val="false"/>
        <w:spacing w:lineRule="auto" w:line="240" w:before="0" w:after="0"/>
        <w:ind w:firstLine="709"/>
        <w:jc w:val="both"/>
        <w:rPr/>
      </w:pPr>
      <w:bookmarkStart w:id="4" w:name="P125"/>
      <w:bookmarkEnd w:id="4"/>
      <w:r>
        <w:rPr>
          <w:rFonts w:eastAsia="Times New Roman" w:ascii="Times New Roman" w:hAnsi="Times New Roman"/>
          <w:sz w:val="28"/>
          <w:szCs w:val="28"/>
          <w:lang w:eastAsia="zh-CN"/>
        </w:rPr>
        <w:t>1.1.1. в целях возмещения части затрат Получателя, связанных</w:t>
        <w:br/>
        <w:t>с трудоустройством молодого гражданина (далее – Субсидия);</w:t>
      </w:r>
    </w:p>
    <w:p>
      <w:pPr>
        <w:pStyle w:val="Normal"/>
        <w:widowControl w:val="false"/>
        <w:spacing w:lineRule="auto" w:line="240" w:before="0" w:after="0"/>
        <w:ind w:firstLine="708"/>
        <w:jc w:val="both"/>
        <w:rPr/>
      </w:pPr>
      <w:bookmarkStart w:id="5" w:name="P129"/>
      <w:bookmarkEnd w:id="5"/>
      <w:r>
        <w:rPr>
          <w:rFonts w:eastAsia="Times New Roman" w:ascii="Times New Roman" w:hAnsi="Times New Roman"/>
          <w:sz w:val="28"/>
          <w:szCs w:val="28"/>
          <w:lang w:eastAsia="zh-CN"/>
        </w:rPr>
        <w:t>1.1.2. </w:t>
      </w:r>
      <w:r>
        <w:rPr>
          <w:rFonts w:eastAsia="Times New Roman" w:ascii="Times New Roman" w:hAnsi="Times New Roman"/>
          <w:color w:val="000000"/>
          <w:sz w:val="28"/>
          <w:szCs w:val="28"/>
          <w:lang w:eastAsia="zh-CN"/>
        </w:rPr>
        <w:t xml:space="preserve">в целях </w:t>
      </w:r>
      <w:r>
        <w:rPr>
          <w:rFonts w:eastAsia="Times New Roman" w:ascii="Times New Roman" w:hAnsi="Times New Roman"/>
          <w:bCs/>
          <w:color w:val="000000"/>
          <w:sz w:val="28"/>
          <w:szCs w:val="28"/>
          <w:lang w:eastAsia="zh-CN"/>
        </w:rPr>
        <w:t xml:space="preserve"> </w:t>
      </w:r>
      <w:r>
        <w:rPr>
          <w:rFonts w:eastAsia="Times New Roman" w:cs="Times New Roman" w:ascii="Times New Roman" w:hAnsi="Times New Roman"/>
          <w:b w:val="false"/>
          <w:bCs/>
          <w:i w:val="false"/>
          <w:strike w:val="false"/>
          <w:dstrike w:val="false"/>
          <w:color w:val="000000"/>
          <w:sz w:val="28"/>
          <w:szCs w:val="28"/>
          <w:u w:val="none"/>
          <w:shd w:fill="auto" w:val="clear"/>
          <w:lang w:eastAsia="ru-RU"/>
        </w:rPr>
        <w:t>мероприятия (результата) «Созданы рабочие места для трудоустройства отдельных категорий незанятых родителей, молодежи» комплекса процессных мероприятий «Содействие занятости населения, улучшение условий и охраны труда», являющегося структурным элементом государственной программы Архангельской области «Содействие занятости населения Архангельской области, улучшение условий и охраны труда</w:t>
      </w:r>
      <w:r>
        <w:rPr>
          <w:rFonts w:eastAsia="Times New Roman" w:cs="Times New Roman" w:ascii="Times New Roman" w:hAnsi="Times New Roman"/>
          <w:bCs/>
          <w:color w:val="000000"/>
          <w:sz w:val="28"/>
          <w:szCs w:val="28"/>
          <w:shd w:fill="auto" w:val="clear"/>
          <w:lang w:eastAsia="ru-RU"/>
        </w:rPr>
        <w:t>»,</w:t>
      </w:r>
      <w:r>
        <w:rPr>
          <w:rFonts w:eastAsia="Times New Roman" w:cs="Times New Roman" w:ascii="Times New Roman" w:hAnsi="Times New Roman"/>
          <w:bCs/>
          <w:color w:val="000000"/>
          <w:sz w:val="28"/>
          <w:szCs w:val="28"/>
          <w:lang w:eastAsia="ru-RU"/>
        </w:rPr>
        <w:t xml:space="preserve"> утвержденной постановлением Правительства Архангельской области</w:t>
      </w:r>
      <w:r>
        <w:rPr>
          <w:rFonts w:eastAsia="Times New Roman" w:cs="Times New Roman" w:ascii="Times New Roman" w:hAnsi="Times New Roman"/>
          <w:bCs/>
          <w:sz w:val="28"/>
          <w:szCs w:val="28"/>
          <w:lang w:eastAsia="ru-RU"/>
        </w:rPr>
        <w:t xml:space="preserve">              от 8 октября 2013 года № 466-пп (далее – государственная программа).</w:t>
      </w:r>
    </w:p>
    <w:p>
      <w:pPr>
        <w:pStyle w:val="Normal"/>
        <w:widowControl w:val="false"/>
        <w:spacing w:lineRule="auto" w:line="240" w:before="0" w:after="0"/>
        <w:jc w:val="center"/>
        <w:rPr>
          <w:rFonts w:eastAsia="Times New Roman" w:cs="Calibri"/>
          <w:szCs w:val="20"/>
          <w:lang w:eastAsia="zh-CN"/>
        </w:rPr>
      </w:pPr>
      <w:r>
        <w:rPr>
          <w:rFonts w:eastAsia="Times New Roman" w:cs="Calibri"/>
          <w:szCs w:val="20"/>
          <w:lang w:eastAsia="zh-CN"/>
        </w:rPr>
      </w:r>
    </w:p>
    <w:p>
      <w:pPr>
        <w:pStyle w:val="Normal"/>
        <w:widowControl w:val="false"/>
        <w:spacing w:lineRule="auto" w:line="240" w:before="0" w:after="0"/>
        <w:jc w:val="center"/>
        <w:rPr>
          <w:rFonts w:ascii="Times New Roman" w:hAnsi="Times New Roman" w:eastAsia="Times New Roman"/>
          <w:sz w:val="28"/>
          <w:szCs w:val="28"/>
          <w:lang w:eastAsia="zh-CN"/>
        </w:rPr>
      </w:pPr>
      <w:r>
        <w:rPr>
          <w:rFonts w:eastAsia="Times New Roman" w:ascii="Times New Roman" w:hAnsi="Times New Roman"/>
          <w:sz w:val="28"/>
          <w:szCs w:val="28"/>
          <w:lang w:eastAsia="zh-CN"/>
        </w:rPr>
        <w:t>II. Финансовое обеспечение предоставления Субсидии</w:t>
      </w:r>
    </w:p>
    <w:p>
      <w:pPr>
        <w:pStyle w:val="Normal"/>
        <w:widowControl w:val="false"/>
        <w:spacing w:lineRule="auto" w:line="240" w:before="0" w:after="0"/>
        <w:jc w:val="center"/>
        <w:rPr>
          <w:rFonts w:eastAsia="Times New Roman" w:cs="Calibri"/>
          <w:szCs w:val="20"/>
          <w:lang w:eastAsia="zh-CN"/>
        </w:rPr>
      </w:pPr>
      <w:r>
        <w:rPr>
          <w:rFonts w:eastAsia="Times New Roman" w:cs="Calibri"/>
          <w:szCs w:val="20"/>
          <w:lang w:eastAsia="zh-CN"/>
        </w:rPr>
      </w:r>
    </w:p>
    <w:p>
      <w:pPr>
        <w:pStyle w:val="Normal"/>
        <w:widowControl w:val="false"/>
        <w:spacing w:lineRule="auto" w:line="240" w:before="0" w:after="0"/>
        <w:ind w:firstLine="709"/>
        <w:jc w:val="both"/>
        <w:rPr/>
      </w:pPr>
      <w:bookmarkStart w:id="6" w:name="P135"/>
      <w:bookmarkEnd w:id="6"/>
      <w:r>
        <w:rPr>
          <w:rFonts w:eastAsia="Times New Roman" w:ascii="Times New Roman" w:hAnsi="Times New Roman"/>
          <w:sz w:val="28"/>
          <w:szCs w:val="28"/>
          <w:lang w:eastAsia="zh-CN"/>
        </w:rPr>
        <w:t>2.1. Субсидия предоставляется Получателю на цели, указанные в разделе I настоящего Договора, в общем размере _________________________________</w:t>
      </w:r>
    </w:p>
    <w:p>
      <w:pPr>
        <w:pStyle w:val="Normal"/>
        <w:widowControl w:val="false"/>
        <w:spacing w:lineRule="auto" w:line="240" w:before="0" w:after="0"/>
        <w:ind w:firstLine="709"/>
        <w:jc w:val="both"/>
        <w:rPr/>
      </w:pPr>
      <w:r>
        <w:rPr>
          <w:rFonts w:eastAsia="Times New Roman" w:ascii="Times New Roman" w:hAnsi="Times New Roman"/>
          <w:sz w:val="28"/>
          <w:szCs w:val="28"/>
          <w:lang w:eastAsia="zh-CN"/>
        </w:rPr>
        <w:t xml:space="preserve">                                                                                     </w:t>
      </w:r>
      <w:r>
        <w:rPr>
          <w:rFonts w:eastAsia="Times New Roman" w:ascii="Times New Roman" w:hAnsi="Times New Roman"/>
          <w:sz w:val="20"/>
          <w:szCs w:val="20"/>
          <w:lang w:eastAsia="zh-CN"/>
        </w:rPr>
        <w:t>(сумма цифрами)</w:t>
      </w:r>
    </w:p>
    <w:p>
      <w:pPr>
        <w:pStyle w:val="Normal"/>
        <w:widowControl w:val="false"/>
        <w:spacing w:lineRule="auto" w:line="240" w:before="0" w:after="0"/>
        <w:jc w:val="center"/>
        <w:rPr/>
      </w:pPr>
      <w:r>
        <w:rPr>
          <w:rFonts w:eastAsia="Times New Roman" w:ascii="Times New Roman" w:hAnsi="Times New Roman"/>
          <w:sz w:val="28"/>
          <w:szCs w:val="28"/>
          <w:lang w:eastAsia="zh-CN"/>
        </w:rPr>
        <w:t>(___________________________________________________________________),</w:t>
        <w:br/>
      </w:r>
      <w:r>
        <w:rPr>
          <w:rFonts w:eastAsia="Times New Roman" w:ascii="Times New Roman" w:hAnsi="Times New Roman"/>
          <w:sz w:val="20"/>
          <w:szCs w:val="20"/>
          <w:lang w:eastAsia="zh-CN"/>
        </w:rPr>
        <w:t>(сумма прописью)</w:t>
      </w:r>
    </w:p>
    <w:p>
      <w:pPr>
        <w:pStyle w:val="Normal"/>
        <w:widowControl w:val="false"/>
        <w:spacing w:lineRule="auto" w:line="240" w:before="0" w:after="0"/>
        <w:jc w:val="both"/>
        <w:rPr/>
      </w:pPr>
      <w:r>
        <w:rPr>
          <w:rFonts w:eastAsia="Times New Roman" w:ascii="Times New Roman" w:hAnsi="Times New Roman"/>
          <w:sz w:val="28"/>
          <w:szCs w:val="28"/>
          <w:lang w:eastAsia="zh-CN"/>
        </w:rPr>
        <w:t>рублей _______ копеек, в пределах лимитов бюджетных обязательств, доведенных Центру занятости как получателю средств областного бюджета по кодам классификации расходов областного бюджета (далее – коды БК),</w:t>
        <w:br/>
        <w:t>в следующем размере:</w:t>
      </w:r>
    </w:p>
    <w:p>
      <w:pPr>
        <w:pStyle w:val="Normal"/>
        <w:widowControl w:val="false"/>
        <w:spacing w:lineRule="auto" w:line="240" w:before="0" w:after="0"/>
        <w:ind w:firstLine="709"/>
        <w:jc w:val="both"/>
        <w:rPr/>
      </w:pPr>
      <w:r>
        <w:rPr>
          <w:rFonts w:eastAsia="Times New Roman" w:ascii="Times New Roman" w:hAnsi="Times New Roman"/>
          <w:sz w:val="28"/>
          <w:szCs w:val="28"/>
          <w:lang w:eastAsia="zh-CN"/>
        </w:rPr>
        <w:t xml:space="preserve">в 20__ году _____________(_______________________________________) </w:t>
      </w:r>
      <w:r>
        <w:rPr>
          <w:rFonts w:eastAsia="Times New Roman" w:ascii="Times New Roman" w:hAnsi="Times New Roman"/>
          <w:sz w:val="20"/>
          <w:szCs w:val="20"/>
          <w:lang w:eastAsia="zh-CN"/>
        </w:rPr>
        <w:t xml:space="preserve"> </w:t>
      </w:r>
    </w:p>
    <w:p>
      <w:pPr>
        <w:pStyle w:val="Normal"/>
        <w:widowControl w:val="false"/>
        <w:spacing w:lineRule="auto" w:line="240" w:before="0" w:after="0"/>
        <w:ind w:firstLine="709"/>
        <w:jc w:val="both"/>
        <w:rPr>
          <w:rFonts w:ascii="Times New Roman" w:hAnsi="Times New Roman" w:eastAsia="Times New Roman"/>
          <w:sz w:val="28"/>
          <w:szCs w:val="20"/>
          <w:lang w:eastAsia="zh-CN"/>
        </w:rPr>
      </w:pPr>
      <w:r>
        <w:rPr>
          <w:rFonts w:eastAsia="Times New Roman" w:ascii="Times New Roman" w:hAnsi="Times New Roman"/>
          <w:sz w:val="20"/>
          <w:szCs w:val="20"/>
          <w:lang w:eastAsia="zh-CN"/>
        </w:rPr>
        <w:t xml:space="preserve">                                 </w:t>
      </w:r>
      <w:r>
        <w:rPr>
          <w:rFonts w:eastAsia="Times New Roman" w:ascii="Times New Roman" w:hAnsi="Times New Roman"/>
          <w:sz w:val="20"/>
          <w:szCs w:val="20"/>
          <w:lang w:eastAsia="zh-CN"/>
        </w:rPr>
        <w:t xml:space="preserve">(сумма цифрами)                                          (сумма прописью)                                      </w:t>
      </w:r>
    </w:p>
    <w:p>
      <w:pPr>
        <w:pStyle w:val="Normal"/>
        <w:widowControl w:val="false"/>
        <w:spacing w:lineRule="auto" w:line="240" w:before="0" w:after="0"/>
        <w:jc w:val="both"/>
        <w:rPr>
          <w:rFonts w:ascii="Times New Roman" w:hAnsi="Times New Roman" w:eastAsia="Times New Roman"/>
          <w:sz w:val="28"/>
          <w:szCs w:val="20"/>
          <w:lang w:eastAsia="zh-CN"/>
        </w:rPr>
      </w:pPr>
      <w:r>
        <w:rPr>
          <w:rFonts w:eastAsia="Times New Roman" w:ascii="Times New Roman" w:hAnsi="Times New Roman"/>
          <w:sz w:val="28"/>
          <w:szCs w:val="28"/>
          <w:lang w:eastAsia="zh-CN"/>
        </w:rPr>
        <w:t>рублей ___ копеек – по коду БК</w:t>
      </w:r>
      <w:r>
        <w:rPr>
          <w:rFonts w:eastAsia="Times New Roman" w:ascii="Times New Roman" w:hAnsi="Times New Roman"/>
          <w:color w:val="000000"/>
          <w:sz w:val="28"/>
          <w:szCs w:val="28"/>
          <w:lang w:eastAsia="zh-CN"/>
        </w:rPr>
        <w:t xml:space="preserve"> 156 04 01 </w:t>
      </w:r>
      <w:r>
        <w:rPr>
          <w:rFonts w:eastAsia="Times New Roman" w:ascii="Times New Roman" w:hAnsi="Times New Roman"/>
          <w:color w:val="000000"/>
          <w:sz w:val="28"/>
          <w:szCs w:val="28"/>
          <w:shd w:fill="auto" w:val="clear"/>
          <w:lang w:eastAsia="zh-CN"/>
        </w:rPr>
        <w:t>07 Е 01 Н2030 811.</w:t>
      </w:r>
    </w:p>
    <w:p>
      <w:pPr>
        <w:pStyle w:val="Normal"/>
        <w:widowControl w:val="false"/>
        <w:spacing w:lineRule="exact" w:line="360" w:before="0" w:after="0"/>
        <w:jc w:val="center"/>
        <w:rPr>
          <w:rFonts w:ascii="Times New Roman" w:hAnsi="Times New Roman" w:eastAsia="Times New Roman"/>
          <w:sz w:val="28"/>
          <w:szCs w:val="28"/>
          <w:lang w:eastAsia="zh-CN"/>
        </w:rPr>
      </w:pPr>
      <w:r>
        <w:rPr>
          <w:rFonts w:eastAsia="Times New Roman" w:ascii="Times New Roman" w:hAnsi="Times New Roman"/>
          <w:sz w:val="28"/>
          <w:szCs w:val="28"/>
          <w:lang w:eastAsia="zh-CN"/>
        </w:rPr>
      </w:r>
      <w:bookmarkStart w:id="7" w:name="P149"/>
      <w:bookmarkStart w:id="8" w:name="P149"/>
      <w:bookmarkEnd w:id="8"/>
    </w:p>
    <w:p>
      <w:pPr>
        <w:pStyle w:val="Normal"/>
        <w:widowControl w:val="false"/>
        <w:spacing w:lineRule="exact" w:line="360" w:before="0" w:after="0"/>
        <w:jc w:val="center"/>
        <w:rPr>
          <w:rFonts w:ascii="Times New Roman" w:hAnsi="Times New Roman" w:eastAsia="Times New Roman"/>
          <w:sz w:val="28"/>
          <w:szCs w:val="28"/>
          <w:lang w:eastAsia="zh-CN"/>
        </w:rPr>
      </w:pPr>
      <w:r>
        <w:rPr>
          <w:rFonts w:eastAsia="Times New Roman" w:ascii="Times New Roman" w:hAnsi="Times New Roman"/>
          <w:sz w:val="28"/>
          <w:szCs w:val="28"/>
          <w:lang w:eastAsia="zh-CN"/>
        </w:rPr>
        <w:t>III. Условия и порядок предоставления Субсидии</w:t>
      </w:r>
    </w:p>
    <w:p>
      <w:pPr>
        <w:pStyle w:val="Normal"/>
        <w:widowControl w:val="false"/>
        <w:spacing w:lineRule="exact" w:line="360" w:before="0" w:after="0"/>
        <w:jc w:val="center"/>
        <w:rPr>
          <w:rFonts w:eastAsia="Times New Roman" w:cs="Calibri"/>
          <w:szCs w:val="20"/>
          <w:lang w:eastAsia="zh-CN"/>
        </w:rPr>
      </w:pPr>
      <w:r>
        <w:rPr>
          <w:rFonts w:eastAsia="Times New Roman" w:cs="Calibri"/>
          <w:szCs w:val="20"/>
          <w:lang w:eastAsia="zh-CN"/>
        </w:rPr>
      </w:r>
    </w:p>
    <w:p>
      <w:pPr>
        <w:pStyle w:val="Normal"/>
        <w:widowControl w:val="false"/>
        <w:spacing w:lineRule="auto" w:line="240" w:before="0" w:after="0"/>
        <w:ind w:firstLine="709"/>
        <w:jc w:val="both"/>
        <w:rPr>
          <w:rFonts w:eastAsia="Times New Roman" w:cs="Calibri"/>
          <w:szCs w:val="20"/>
          <w:lang w:eastAsia="zh-CN"/>
        </w:rPr>
      </w:pPr>
      <w:r>
        <w:rPr>
          <w:rFonts w:eastAsia="Times New Roman" w:ascii="Times New Roman" w:hAnsi="Times New Roman"/>
          <w:sz w:val="28"/>
          <w:szCs w:val="28"/>
          <w:lang w:eastAsia="zh-CN"/>
        </w:rPr>
        <w:t>3.1. Субсидия предоставляется в соответствии с Порядком предоставления субсидии:</w:t>
      </w:r>
      <w:bookmarkStart w:id="9" w:name="P152"/>
      <w:bookmarkEnd w:id="9"/>
    </w:p>
    <w:p>
      <w:pPr>
        <w:pStyle w:val="Normal"/>
        <w:widowControl w:val="false"/>
        <w:spacing w:lineRule="auto" w:line="240" w:before="0" w:after="0"/>
        <w:ind w:firstLine="709"/>
        <w:jc w:val="both"/>
        <w:rPr>
          <w:rFonts w:eastAsia="Times New Roman" w:cs="Calibri"/>
          <w:szCs w:val="20"/>
          <w:lang w:eastAsia="zh-CN"/>
        </w:rPr>
      </w:pPr>
      <w:r>
        <w:rPr>
          <w:rFonts w:eastAsia="Times New Roman" w:ascii="Times New Roman" w:hAnsi="Times New Roman"/>
          <w:sz w:val="28"/>
          <w:szCs w:val="28"/>
          <w:lang w:eastAsia="zh-CN"/>
        </w:rPr>
        <w:t>3.1.1. При представлении Получателем в Центр занятости</w:t>
      </w:r>
      <w:bookmarkStart w:id="10" w:name="P156"/>
      <w:bookmarkEnd w:id="10"/>
      <w:r>
        <w:rPr>
          <w:rFonts w:eastAsia="Times New Roman" w:ascii="Times New Roman" w:hAnsi="Times New Roman"/>
          <w:sz w:val="28"/>
          <w:szCs w:val="28"/>
          <w:lang w:eastAsia="zh-CN"/>
        </w:rPr>
        <w:t xml:space="preserve"> в срок</w:t>
        <w:br/>
        <w:t>до «___» _________ 20__ года (но не позднее чем за 10 рабочих дней</w:t>
        <w:br/>
        <w:t>до окончания текущего финансового года) следующих документов:</w:t>
      </w:r>
    </w:p>
    <w:p>
      <w:pPr>
        <w:pStyle w:val="Normal"/>
        <w:widowControl w:val="false"/>
        <w:spacing w:lineRule="atLeast" w:line="240" w:before="0" w:after="0"/>
        <w:ind w:firstLine="709"/>
        <w:jc w:val="both"/>
        <w:rPr>
          <w:rFonts w:eastAsia="Times New Roman" w:cs="Calibri"/>
          <w:szCs w:val="20"/>
          <w:lang w:eastAsia="zh-CN"/>
        </w:rPr>
      </w:pPr>
      <w:r>
        <w:rPr>
          <w:rFonts w:eastAsia="Times New Roman" w:ascii="Times New Roman" w:hAnsi="Times New Roman"/>
          <w:sz w:val="28"/>
          <w:szCs w:val="28"/>
          <w:lang w:eastAsia="zh-CN"/>
        </w:rPr>
        <w:t>1)</w:t>
      </w:r>
      <w:r>
        <w:rPr>
          <w:rFonts w:eastAsia="Times New Roman" w:ascii="Times New Roman" w:hAnsi="Times New Roman"/>
          <w:sz w:val="28"/>
          <w:szCs w:val="28"/>
          <w:lang w:val="en-US" w:eastAsia="zh-CN"/>
        </w:rPr>
        <w:t> </w:t>
      </w:r>
      <w:r>
        <w:rPr>
          <w:rFonts w:eastAsia="Times New Roman" w:ascii="Times New Roman" w:hAnsi="Times New Roman"/>
          <w:sz w:val="28"/>
          <w:szCs w:val="28"/>
          <w:lang w:eastAsia="zh-CN"/>
        </w:rPr>
        <w:t>заявления о предоставлении Субсидии в</w:t>
      </w:r>
      <w:r>
        <w:rPr>
          <w:rFonts w:eastAsia="Times New Roman" w:ascii="Times New Roman" w:hAnsi="Times New Roman"/>
          <w:sz w:val="28"/>
          <w:szCs w:val="28"/>
          <w:shd w:fill="auto" w:val="clear"/>
          <w:lang w:eastAsia="zh-CN"/>
        </w:rPr>
        <w:t xml:space="preserve"> свободной форме;</w:t>
      </w:r>
    </w:p>
    <w:p>
      <w:pPr>
        <w:pStyle w:val="Normal"/>
        <w:spacing w:lineRule="auto" w:line="240" w:before="0" w:after="0"/>
        <w:ind w:firstLine="709"/>
        <w:jc w:val="both"/>
        <w:rPr>
          <w:rFonts w:ascii="Times New Roman" w:hAnsi="Times New Roman" w:eastAsia="Times New Roman"/>
          <w:sz w:val="28"/>
          <w:szCs w:val="20"/>
          <w:lang w:eastAsia="zh-CN"/>
        </w:rPr>
      </w:pPr>
      <w:r>
        <w:rPr>
          <w:rFonts w:eastAsia="Times New Roman" w:ascii="Times New Roman" w:hAnsi="Times New Roman"/>
          <w:sz w:val="28"/>
          <w:szCs w:val="28"/>
          <w:lang w:eastAsia="zh-CN"/>
        </w:rPr>
        <w:t>2) копии трудового договора, заключенного с молодым гражданином;</w:t>
      </w:r>
    </w:p>
    <w:p>
      <w:pPr>
        <w:pStyle w:val="Normal"/>
        <w:spacing w:lineRule="auto" w:line="240" w:before="0" w:after="0"/>
        <w:ind w:firstLine="709"/>
        <w:jc w:val="both"/>
        <w:rPr>
          <w:rFonts w:ascii="Times New Roman" w:hAnsi="Times New Roman" w:eastAsia="Times New Roman"/>
          <w:sz w:val="28"/>
          <w:szCs w:val="20"/>
          <w:lang w:eastAsia="zh-CN"/>
        </w:rPr>
      </w:pPr>
      <w:r>
        <w:rPr>
          <w:rFonts w:eastAsia="Times New Roman" w:ascii="Times New Roman" w:hAnsi="Times New Roman"/>
          <w:sz w:val="28"/>
          <w:szCs w:val="28"/>
          <w:lang w:eastAsia="zh-CN"/>
        </w:rPr>
        <w:t>3) копии приказа (распоряжения) о приеме на работу молодого гражданина;</w:t>
      </w:r>
    </w:p>
    <w:p>
      <w:pPr>
        <w:pStyle w:val="Normal"/>
        <w:spacing w:lineRule="auto" w:line="240" w:before="0" w:after="0"/>
        <w:ind w:firstLine="709"/>
        <w:jc w:val="both"/>
        <w:rPr>
          <w:rFonts w:ascii="Times New Roman" w:hAnsi="Times New Roman" w:eastAsia="Times New Roman"/>
          <w:sz w:val="28"/>
          <w:szCs w:val="20"/>
          <w:lang w:eastAsia="zh-CN"/>
        </w:rPr>
      </w:pPr>
      <w:r>
        <w:rPr>
          <w:rFonts w:eastAsia="Times New Roman" w:ascii="Times New Roman" w:hAnsi="Times New Roman"/>
          <w:sz w:val="28"/>
          <w:szCs w:val="28"/>
          <w:lang w:eastAsia="zh-CN"/>
        </w:rPr>
        <w:t>4) копии табелей учета рабочего времени молодого гражданина за каждый месяц, в котором произведены затраты Получателя;</w:t>
      </w:r>
    </w:p>
    <w:p>
      <w:pPr>
        <w:pStyle w:val="Normal"/>
        <w:spacing w:lineRule="auto" w:line="240" w:before="0" w:after="0"/>
        <w:ind w:firstLine="709"/>
        <w:jc w:val="both"/>
        <w:rPr/>
      </w:pPr>
      <w:r>
        <w:rPr>
          <w:rFonts w:eastAsia="Times New Roman" w:ascii="Times New Roman" w:hAnsi="Times New Roman"/>
          <w:sz w:val="28"/>
          <w:szCs w:val="28"/>
          <w:lang w:eastAsia="zh-CN"/>
        </w:rPr>
        <w:t>5) копии расчетных ведомостей о выплаченной заработной плате и (или) платежных поручений, подтверждающих понесенные Получателем расходы на оплату труда молодого гражданина, с приложением банковского реестра в случае перечисления двум и более молодым гражданам;</w:t>
      </w:r>
    </w:p>
    <w:p>
      <w:pPr>
        <w:pStyle w:val="Normal"/>
        <w:spacing w:lineRule="auto" w:line="240" w:before="0" w:after="0"/>
        <w:ind w:firstLine="709"/>
        <w:jc w:val="both"/>
        <w:rPr>
          <w:rFonts w:ascii="Times New Roman" w:hAnsi="Times New Roman" w:eastAsia="Times New Roman"/>
          <w:sz w:val="28"/>
          <w:szCs w:val="20"/>
          <w:lang w:eastAsia="zh-CN"/>
        </w:rPr>
      </w:pPr>
      <w:r>
        <w:rPr>
          <w:rFonts w:eastAsia="Times New Roman" w:ascii="Times New Roman" w:hAnsi="Times New Roman"/>
          <w:sz w:val="28"/>
          <w:szCs w:val="28"/>
          <w:lang w:eastAsia="zh-CN"/>
        </w:rPr>
        <w:t>6) копии расчетных ведомостей о выплаченной заработной плате и (или) платежных поручений, подтверждающих понесенные Получателем расходы на уплату налогов, сборов, страховых взносов и иных обязательных платежей, осуществляемых в связи с выплатой заработной платы.</w:t>
      </w:r>
    </w:p>
    <w:p>
      <w:pPr>
        <w:pStyle w:val="Normal"/>
        <w:spacing w:lineRule="auto" w:line="240" w:before="0" w:after="0"/>
        <w:ind w:firstLine="709"/>
        <w:jc w:val="both"/>
        <w:rPr>
          <w:rFonts w:ascii="Times New Roman" w:hAnsi="Times New Roman" w:eastAsia="Times New Roman"/>
          <w:sz w:val="28"/>
          <w:szCs w:val="20"/>
          <w:lang w:eastAsia="zh-CN"/>
        </w:rPr>
      </w:pPr>
      <w:r>
        <w:rPr>
          <w:rFonts w:eastAsia="Times New Roman" w:ascii="Times New Roman" w:hAnsi="Times New Roman"/>
          <w:sz w:val="28"/>
          <w:szCs w:val="28"/>
          <w:lang w:eastAsia="zh-CN"/>
        </w:rPr>
        <w:t>3.1.2. </w:t>
      </w:r>
      <w:bookmarkStart w:id="11" w:name="P160"/>
      <w:bookmarkEnd w:id="11"/>
      <w:r>
        <w:rPr>
          <w:rFonts w:eastAsia="Times New Roman" w:ascii="Times New Roman" w:hAnsi="Times New Roman"/>
          <w:sz w:val="28"/>
          <w:szCs w:val="28"/>
          <w:lang w:eastAsia="zh-CN"/>
        </w:rPr>
        <w:t xml:space="preserve">При соблюдении </w:t>
      </w:r>
      <w:bookmarkStart w:id="12" w:name="P161"/>
      <w:bookmarkEnd w:id="12"/>
      <w:r>
        <w:rPr>
          <w:rFonts w:eastAsia="Times New Roman" w:ascii="Times New Roman" w:hAnsi="Times New Roman"/>
          <w:sz w:val="28"/>
          <w:szCs w:val="28"/>
          <w:lang w:eastAsia="zh-CN"/>
        </w:rPr>
        <w:t>условия по</w:t>
      </w:r>
      <w:bookmarkStart w:id="13" w:name="P162"/>
      <w:bookmarkEnd w:id="13"/>
      <w:r>
        <w:rPr>
          <w:rFonts w:eastAsia="Times New Roman" w:ascii="Times New Roman" w:hAnsi="Times New Roman"/>
          <w:sz w:val="28"/>
          <w:szCs w:val="28"/>
          <w:lang w:eastAsia="zh-CN"/>
        </w:rPr>
        <w:t xml:space="preserve"> трудоустройству молодого гражданина из числа:</w:t>
      </w:r>
    </w:p>
    <w:p>
      <w:pPr>
        <w:pStyle w:val="Normal"/>
        <w:widowControl w:val="false"/>
        <w:spacing w:lineRule="auto" w:line="240" w:before="0" w:after="0"/>
        <w:ind w:firstLine="709"/>
        <w:jc w:val="both"/>
        <w:rPr>
          <w:rFonts w:eastAsia="Times New Roman" w:cs="Calibri"/>
          <w:szCs w:val="20"/>
          <w:lang w:eastAsia="zh-CN"/>
        </w:rPr>
      </w:pPr>
      <w:r>
        <w:rPr>
          <w:rFonts w:ascii="Times New Roman" w:hAnsi="Times New Roman"/>
          <w:sz w:val="28"/>
          <w:szCs w:val="28"/>
        </w:rPr>
        <w:t>1) граждан, имеющих среднее профессиональное образование или высшее образование, признанных безработными и ищущих работу в течение года (за исключением периода прохождения военной службы по призыву, периода нахождения в отпуске по беременности и родам, периода нахождения в отпуске по уходу за ребенком) с даты выдачи им документа об образовании и о квалификации</w:t>
      </w:r>
      <w:r>
        <w:rPr>
          <w:rFonts w:eastAsia="Times New Roman" w:ascii="Times New Roman" w:hAnsi="Times New Roman"/>
          <w:sz w:val="28"/>
          <w:szCs w:val="28"/>
          <w:lang w:eastAsia="zh-CN"/>
        </w:rPr>
        <w:t>;</w:t>
      </w:r>
    </w:p>
    <w:p>
      <w:pPr>
        <w:pStyle w:val="Normal"/>
        <w:widowControl w:val="false"/>
        <w:spacing w:lineRule="auto" w:line="240" w:before="0" w:after="0"/>
        <w:ind w:firstLine="709"/>
        <w:jc w:val="both"/>
        <w:rPr>
          <w:rFonts w:eastAsia="Times New Roman" w:cs="Calibri"/>
          <w:szCs w:val="20"/>
          <w:lang w:eastAsia="zh-CN"/>
        </w:rPr>
      </w:pPr>
      <w:r>
        <w:rPr>
          <w:rFonts w:eastAsia="Times New Roman" w:ascii="Times New Roman" w:hAnsi="Times New Roman"/>
          <w:sz w:val="28"/>
          <w:szCs w:val="28"/>
          <w:lang w:eastAsia="zh-CN"/>
        </w:rPr>
        <w:t>2) граждан, освобожденных из учреждений уголовно-исполнительной системы и признанных безработными;</w:t>
      </w:r>
    </w:p>
    <w:p>
      <w:pPr>
        <w:pStyle w:val="Normal"/>
        <w:widowControl w:val="false"/>
        <w:spacing w:lineRule="auto" w:line="240" w:before="0" w:after="0"/>
        <w:ind w:firstLine="709"/>
        <w:jc w:val="both"/>
        <w:rPr/>
      </w:pPr>
      <w:r>
        <w:rPr>
          <w:rFonts w:eastAsia="Times New Roman" w:ascii="Times New Roman" w:hAnsi="Times New Roman"/>
          <w:sz w:val="28"/>
          <w:szCs w:val="28"/>
          <w:lang w:eastAsia="zh-CN"/>
        </w:rPr>
        <w:t>3) граждан, признанных безработными и не достигших возраста 18 лет.</w:t>
      </w:r>
    </w:p>
    <w:p>
      <w:pPr>
        <w:pStyle w:val="Normal"/>
        <w:widowControl w:val="false"/>
        <w:spacing w:lineRule="auto" w:line="240" w:before="0" w:after="0"/>
        <w:ind w:firstLine="709"/>
        <w:jc w:val="both"/>
        <w:rPr/>
      </w:pPr>
      <w:bookmarkStart w:id="14" w:name="P163"/>
      <w:bookmarkEnd w:id="14"/>
      <w:r>
        <w:rPr>
          <w:rFonts w:eastAsia="Times New Roman" w:ascii="Times New Roman" w:hAnsi="Times New Roman"/>
          <w:sz w:val="28"/>
          <w:szCs w:val="28"/>
          <w:lang w:eastAsia="zh-CN"/>
        </w:rPr>
        <w:t>3.2. Перечисление Субсидии осуществляется в соответствии</w:t>
        <w:br/>
        <w:t>с бюджетным законодательством Российской Федерации</w:t>
      </w:r>
      <w:bookmarkStart w:id="15" w:name="P164"/>
      <w:bookmarkEnd w:id="15"/>
      <w:r>
        <w:rPr>
          <w:rFonts w:eastAsia="Times New Roman" w:ascii="Times New Roman" w:hAnsi="Times New Roman"/>
          <w:sz w:val="28"/>
          <w:szCs w:val="28"/>
          <w:lang w:eastAsia="zh-CN"/>
        </w:rPr>
        <w:t xml:space="preserve"> на счет Получателя, открытый в __________________________________________________________</w:t>
      </w:r>
    </w:p>
    <w:p>
      <w:pPr>
        <w:pStyle w:val="Normal"/>
        <w:widowControl w:val="false"/>
        <w:spacing w:lineRule="auto" w:line="240" w:before="0" w:after="0"/>
        <w:jc w:val="center"/>
        <w:rPr>
          <w:rFonts w:ascii="Courier New" w:hAnsi="Courier New" w:eastAsia="Times New Roman" w:cs="Courier New"/>
          <w:sz w:val="20"/>
          <w:szCs w:val="20"/>
          <w:lang w:eastAsia="zh-CN"/>
        </w:rPr>
      </w:pPr>
      <w:r>
        <w:rPr>
          <w:rFonts w:eastAsia="Times New Roman" w:ascii="Times New Roman" w:hAnsi="Times New Roman"/>
          <w:sz w:val="20"/>
          <w:szCs w:val="20"/>
          <w:lang w:eastAsia="zh-CN"/>
        </w:rPr>
        <w:t>(наименование учреждения  Центрального банка Российской Федерации или кредитной  организации)</w:t>
      </w:r>
    </w:p>
    <w:p>
      <w:pPr>
        <w:pStyle w:val="Normal"/>
        <w:widowControl w:val="false"/>
        <w:spacing w:lineRule="auto" w:line="240" w:before="0" w:after="0"/>
        <w:jc w:val="both"/>
        <w:rPr>
          <w:rFonts w:ascii="Courier New" w:hAnsi="Courier New" w:eastAsia="Times New Roman" w:cs="Courier New"/>
          <w:sz w:val="20"/>
          <w:szCs w:val="20"/>
          <w:lang w:eastAsia="zh-CN"/>
        </w:rPr>
      </w:pPr>
      <w:bookmarkStart w:id="16" w:name="P181"/>
      <w:bookmarkStart w:id="17" w:name="P180"/>
      <w:bookmarkEnd w:id="16"/>
      <w:bookmarkEnd w:id="17"/>
      <w:r>
        <w:rPr>
          <w:rFonts w:eastAsia="Times New Roman" w:ascii="Times New Roman" w:hAnsi="Times New Roman"/>
          <w:sz w:val="28"/>
          <w:szCs w:val="28"/>
          <w:shd w:fill="FFFFFF" w:val="clear"/>
          <w:lang w:eastAsia="zh-CN"/>
        </w:rPr>
        <w:t>не позднее 20 рабочего дня,</w:t>
      </w:r>
      <w:r>
        <w:rPr>
          <w:rFonts w:eastAsia="Times New Roman" w:ascii="Times New Roman" w:hAnsi="Times New Roman"/>
          <w:sz w:val="28"/>
          <w:szCs w:val="28"/>
          <w:lang w:eastAsia="zh-CN"/>
        </w:rPr>
        <w:t xml:space="preserve"> следующего за днем предоставления в Центр занятости документов, указанных в пункте 3.1.1 настоящего Договора. </w:t>
      </w:r>
    </w:p>
    <w:p>
      <w:pPr>
        <w:pStyle w:val="Normal"/>
        <w:widowControl w:val="false"/>
        <w:spacing w:lineRule="auto" w:line="240" w:before="0" w:after="0"/>
        <w:ind w:firstLine="709"/>
        <w:jc w:val="both"/>
        <w:rPr/>
      </w:pPr>
      <w:bookmarkStart w:id="18" w:name="P191"/>
      <w:bookmarkStart w:id="19" w:name="P188"/>
      <w:bookmarkStart w:id="20" w:name="P186"/>
      <w:bookmarkEnd w:id="18"/>
      <w:bookmarkEnd w:id="19"/>
      <w:bookmarkEnd w:id="20"/>
      <w:r>
        <w:rPr>
          <w:rFonts w:eastAsia="Times New Roman" w:ascii="Times New Roman" w:hAnsi="Times New Roman"/>
          <w:sz w:val="28"/>
          <w:szCs w:val="28"/>
          <w:lang w:eastAsia="zh-CN"/>
        </w:rPr>
        <w:t>3.3. Условием предоставления Субсидии является согласие Получателя (за исключением государственных (муниципальных) унитарных предприятий, хозяйственных товариществ и обществ с указанием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органами государственного финансового контроля проверок соблюдения Получателем условий, целей и порядка предоставления Субсидии. Выражение согласия Получателя на осуществление указанных проверок осуществляется путем подписания настоящего Договора.</w:t>
      </w:r>
    </w:p>
    <w:p>
      <w:pPr>
        <w:pStyle w:val="Normal"/>
        <w:widowControl w:val="false"/>
        <w:spacing w:lineRule="auto" w:line="240" w:before="0" w:after="0"/>
        <w:jc w:val="center"/>
        <w:rPr>
          <w:rFonts w:eastAsia="Times New Roman" w:cs="Calibri"/>
          <w:szCs w:val="20"/>
          <w:lang w:eastAsia="zh-CN"/>
        </w:rPr>
      </w:pPr>
      <w:r>
        <w:rPr>
          <w:rFonts w:eastAsia="Times New Roman" w:cs="Calibri"/>
          <w:szCs w:val="20"/>
          <w:lang w:eastAsia="zh-CN"/>
        </w:rPr>
      </w:r>
      <w:bookmarkStart w:id="21" w:name="P200"/>
      <w:bookmarkStart w:id="22" w:name="P200"/>
      <w:bookmarkEnd w:id="22"/>
    </w:p>
    <w:p>
      <w:pPr>
        <w:pStyle w:val="Normal"/>
        <w:widowControl w:val="false"/>
        <w:spacing w:lineRule="auto" w:line="240" w:before="0" w:after="0"/>
        <w:jc w:val="center"/>
        <w:rPr>
          <w:rFonts w:ascii="Times New Roman" w:hAnsi="Times New Roman" w:eastAsia="Times New Roman"/>
          <w:sz w:val="28"/>
          <w:szCs w:val="28"/>
          <w:lang w:eastAsia="zh-CN"/>
        </w:rPr>
      </w:pPr>
      <w:r>
        <w:rPr>
          <w:rFonts w:eastAsia="Times New Roman" w:ascii="Times New Roman" w:hAnsi="Times New Roman"/>
          <w:sz w:val="28"/>
          <w:szCs w:val="28"/>
          <w:lang w:eastAsia="zh-CN"/>
        </w:rPr>
        <w:t>IV. Взаимодействие Сторон</w:t>
      </w:r>
    </w:p>
    <w:p>
      <w:pPr>
        <w:pStyle w:val="Normal"/>
        <w:widowControl w:val="false"/>
        <w:spacing w:lineRule="auto" w:line="240" w:before="0" w:after="0"/>
        <w:jc w:val="center"/>
        <w:rPr>
          <w:rFonts w:eastAsia="Times New Roman" w:cs="Calibri"/>
          <w:szCs w:val="20"/>
          <w:lang w:eastAsia="zh-CN"/>
        </w:rPr>
      </w:pPr>
      <w:r>
        <w:rPr>
          <w:rFonts w:eastAsia="Times New Roman" w:cs="Calibri"/>
          <w:szCs w:val="20"/>
          <w:lang w:eastAsia="zh-CN"/>
        </w:rPr>
      </w:r>
    </w:p>
    <w:p>
      <w:pPr>
        <w:pStyle w:val="Normal"/>
        <w:widowControl w:val="false"/>
        <w:spacing w:lineRule="auto" w:line="240" w:before="0" w:after="0"/>
        <w:ind w:firstLine="708"/>
        <w:jc w:val="both"/>
        <w:rPr/>
      </w:pPr>
      <w:r>
        <w:rPr>
          <w:rFonts w:eastAsia="Times New Roman" w:ascii="Times New Roman" w:hAnsi="Times New Roman"/>
          <w:sz w:val="28"/>
          <w:szCs w:val="28"/>
          <w:lang w:eastAsia="zh-CN"/>
        </w:rPr>
        <w:t>4.1. Центр занятости намерен:</w:t>
      </w:r>
    </w:p>
    <w:p>
      <w:pPr>
        <w:pStyle w:val="Normal"/>
        <w:widowControl w:val="false"/>
        <w:spacing w:lineRule="auto" w:line="240" w:before="0" w:after="0"/>
        <w:ind w:firstLine="708"/>
        <w:jc w:val="both"/>
        <w:rPr>
          <w:rFonts w:ascii="Courier New" w:hAnsi="Courier New" w:eastAsia="Times New Roman" w:cs="Courier New"/>
          <w:sz w:val="20"/>
          <w:szCs w:val="20"/>
          <w:lang w:eastAsia="zh-CN"/>
        </w:rPr>
      </w:pPr>
      <w:r>
        <w:rPr>
          <w:rFonts w:eastAsia="Times New Roman" w:ascii="Times New Roman" w:hAnsi="Times New Roman"/>
          <w:sz w:val="28"/>
          <w:szCs w:val="28"/>
          <w:lang w:eastAsia="zh-CN"/>
        </w:rPr>
        <w:t>4.1.1. Обеспечить предоставление Субсидии в соответствии</w:t>
        <w:br/>
        <w:t xml:space="preserve">с </w:t>
      </w:r>
      <w:r>
        <w:rPr>
          <w:rFonts w:eastAsia="Times New Roman" w:ascii="Times New Roman" w:hAnsi="Times New Roman"/>
          <w:sz w:val="28"/>
          <w:szCs w:val="28"/>
        </w:rPr>
        <w:t>разделом III</w:t>
      </w:r>
      <w:r>
        <w:rPr>
          <w:rFonts w:eastAsia="Times New Roman" w:ascii="Times New Roman" w:hAnsi="Times New Roman"/>
          <w:sz w:val="28"/>
          <w:szCs w:val="28"/>
          <w:lang w:eastAsia="zh-CN"/>
        </w:rPr>
        <w:t xml:space="preserve"> настоящего Договора.</w:t>
      </w:r>
    </w:p>
    <w:p>
      <w:pPr>
        <w:pStyle w:val="Normal"/>
        <w:widowControl w:val="false"/>
        <w:spacing w:lineRule="auto" w:line="240" w:before="0" w:after="0"/>
        <w:ind w:firstLine="708"/>
        <w:jc w:val="both"/>
        <w:rPr>
          <w:rFonts w:eastAsia="Times New Roman" w:cs="Calibri"/>
          <w:szCs w:val="20"/>
          <w:lang w:eastAsia="zh-CN"/>
        </w:rPr>
      </w:pPr>
      <w:r>
        <w:rPr>
          <w:rFonts w:eastAsia="Times New Roman" w:ascii="Times New Roman" w:hAnsi="Times New Roman"/>
          <w:sz w:val="28"/>
          <w:szCs w:val="28"/>
          <w:lang w:eastAsia="zh-CN"/>
        </w:rPr>
        <w:t>4.1.2. Осуществлять проверку представляемых Получателем документов, указанных в пункте 3.1.1 настоящего Договора, в том числе на соответствие их Порядку предоставления субсидии, в течение 10 рабочих дней со дня их поступления в Центр занятости.</w:t>
      </w:r>
    </w:p>
    <w:p>
      <w:pPr>
        <w:pStyle w:val="Normal"/>
        <w:widowControl w:val="false"/>
        <w:spacing w:lineRule="auto" w:line="240" w:before="0" w:after="0"/>
        <w:ind w:firstLine="708"/>
        <w:jc w:val="both"/>
        <w:rPr>
          <w:rFonts w:ascii="Times New Roman" w:hAnsi="Times New Roman" w:eastAsia="Times New Roman"/>
          <w:sz w:val="28"/>
          <w:szCs w:val="28"/>
          <w:lang w:eastAsia="zh-CN"/>
        </w:rPr>
      </w:pPr>
      <w:r>
        <w:rPr>
          <w:rFonts w:eastAsia="Times New Roman" w:ascii="Times New Roman" w:hAnsi="Times New Roman"/>
          <w:sz w:val="28"/>
          <w:szCs w:val="28"/>
          <w:lang w:eastAsia="zh-CN"/>
        </w:rPr>
        <w:t>4.1.3 Обеспечивать:</w:t>
      </w:r>
    </w:p>
    <w:p>
      <w:pPr>
        <w:pStyle w:val="Normal"/>
        <w:widowControl w:val="false"/>
        <w:spacing w:lineRule="auto" w:line="240" w:before="0" w:after="0"/>
        <w:ind w:firstLine="708"/>
        <w:jc w:val="both"/>
        <w:rPr>
          <w:rFonts w:ascii="Times New Roman" w:hAnsi="Times New Roman" w:eastAsia="Times New Roman"/>
          <w:sz w:val="28"/>
          <w:szCs w:val="28"/>
          <w:lang w:eastAsia="zh-CN"/>
        </w:rPr>
      </w:pPr>
      <w:r>
        <w:rPr>
          <w:rFonts w:eastAsia="Times New Roman" w:ascii="Times New Roman" w:hAnsi="Times New Roman"/>
          <w:sz w:val="28"/>
          <w:szCs w:val="28"/>
          <w:lang w:eastAsia="zh-CN"/>
        </w:rPr>
        <w:t xml:space="preserve">1) предоставление Субсидии в соответствии с </w:t>
      </w:r>
      <w:r>
        <w:rPr>
          <w:rFonts w:eastAsia="Times New Roman" w:ascii="Times New Roman" w:hAnsi="Times New Roman"/>
          <w:sz w:val="28"/>
          <w:szCs w:val="28"/>
        </w:rPr>
        <w:t>разделом III</w:t>
      </w:r>
      <w:r>
        <w:rPr>
          <w:rFonts w:eastAsia="Times New Roman" w:ascii="Times New Roman" w:hAnsi="Times New Roman"/>
          <w:sz w:val="28"/>
          <w:szCs w:val="28"/>
          <w:lang w:eastAsia="zh-CN"/>
        </w:rPr>
        <w:t xml:space="preserve"> настоящего Договора;</w:t>
      </w:r>
    </w:p>
    <w:p>
      <w:pPr>
        <w:pStyle w:val="Normal"/>
        <w:widowControl w:val="false"/>
        <w:spacing w:lineRule="auto" w:line="240" w:before="0" w:after="0"/>
        <w:ind w:firstLine="708"/>
        <w:jc w:val="both"/>
        <w:rPr>
          <w:rFonts w:ascii="Courier New" w:hAnsi="Courier New" w:eastAsia="Times New Roman" w:cs="Courier New"/>
          <w:sz w:val="20"/>
          <w:szCs w:val="20"/>
          <w:lang w:eastAsia="zh-CN"/>
        </w:rPr>
      </w:pPr>
      <w:r>
        <w:rPr>
          <w:rFonts w:eastAsia="Times New Roman" w:ascii="Times New Roman" w:hAnsi="Times New Roman"/>
          <w:sz w:val="28"/>
          <w:szCs w:val="28"/>
          <w:lang w:eastAsia="zh-CN"/>
        </w:rPr>
        <w:t xml:space="preserve">2) перечисление Субсидии на счет Получателя, указанный в разделе VII настоящего Договора, в соответствии с </w:t>
      </w:r>
      <w:r>
        <w:rPr>
          <w:rFonts w:eastAsia="Times New Roman" w:ascii="Times New Roman" w:hAnsi="Times New Roman"/>
          <w:sz w:val="28"/>
          <w:szCs w:val="28"/>
        </w:rPr>
        <w:t>пунктом 3.2</w:t>
      </w:r>
      <w:r>
        <w:rPr>
          <w:rFonts w:eastAsia="Times New Roman" w:ascii="Times New Roman" w:hAnsi="Times New Roman"/>
          <w:sz w:val="28"/>
          <w:szCs w:val="28"/>
          <w:lang w:eastAsia="zh-CN"/>
        </w:rPr>
        <w:t xml:space="preserve"> настоящего Договора.</w:t>
      </w:r>
    </w:p>
    <w:p>
      <w:pPr>
        <w:pStyle w:val="Normal"/>
        <w:widowControl w:val="false"/>
        <w:spacing w:lineRule="auto" w:line="240" w:before="0" w:after="0"/>
        <w:ind w:firstLine="709"/>
        <w:jc w:val="both"/>
        <w:rPr>
          <w:rFonts w:eastAsia="Times New Roman" w:cs="Calibri"/>
          <w:szCs w:val="20"/>
          <w:lang w:eastAsia="zh-CN"/>
        </w:rPr>
      </w:pPr>
      <w:r>
        <w:rPr>
          <w:rFonts w:eastAsia="Times New Roman" w:ascii="Times New Roman" w:hAnsi="Times New Roman"/>
          <w:sz w:val="28"/>
          <w:szCs w:val="28"/>
          <w:lang w:eastAsia="zh-CN"/>
        </w:rPr>
        <w:t>4.1.4. Устанавливать значения показателей результата исполнения Субсидии</w:t>
      </w:r>
      <w:bookmarkStart w:id="23" w:name="P215"/>
      <w:bookmarkEnd w:id="23"/>
      <w:r>
        <w:rPr>
          <w:rFonts w:eastAsia="Times New Roman" w:ascii="Times New Roman" w:hAnsi="Times New Roman"/>
          <w:sz w:val="28"/>
          <w:szCs w:val="28"/>
          <w:lang w:eastAsia="zh-CN"/>
        </w:rPr>
        <w:t>:</w:t>
      </w:r>
    </w:p>
    <w:p>
      <w:pPr>
        <w:pStyle w:val="Normal"/>
        <w:widowControl w:val="false"/>
        <w:spacing w:lineRule="auto" w:line="240" w:before="0" w:after="0"/>
        <w:ind w:firstLine="708"/>
        <w:jc w:val="both"/>
        <w:rPr>
          <w:rFonts w:eastAsia="Times New Roman" w:cs="Calibri"/>
          <w:szCs w:val="20"/>
          <w:lang w:eastAsia="zh-CN"/>
        </w:rPr>
      </w:pPr>
      <w:bookmarkStart w:id="24" w:name="P214"/>
      <w:bookmarkEnd w:id="24"/>
      <w:r>
        <w:rPr>
          <w:rFonts w:eastAsia="Times New Roman" w:ascii="Times New Roman" w:hAnsi="Times New Roman"/>
          <w:sz w:val="28"/>
          <w:szCs w:val="28"/>
          <w:lang w:eastAsia="zh-CN"/>
        </w:rPr>
        <w:t>1) количество созданных или сохраненных до 15 декабря текущего календарного года рабочих мест для трудоустройства молодых граждан из числа:</w:t>
      </w:r>
    </w:p>
    <w:p>
      <w:pPr>
        <w:pStyle w:val="Normal"/>
        <w:widowControl w:val="false"/>
        <w:spacing w:lineRule="auto" w:line="240" w:before="0" w:after="0"/>
        <w:ind w:firstLine="708"/>
        <w:jc w:val="both"/>
        <w:rPr/>
      </w:pPr>
      <w:r>
        <w:rPr>
          <w:rFonts w:ascii="Times New Roman" w:hAnsi="Times New Roman"/>
          <w:sz w:val="28"/>
          <w:szCs w:val="28"/>
        </w:rPr>
        <w:t>граждан, имеющих среднее профессиональное образование или высшее образование, признанных безработными и ищущих работу в течение года (за исключением периода прохождения военной службы по призыву, периода нахождения в отпуске по беременности и родам, периода нахождения</w:t>
        <w:br/>
        <w:t>в отпуске по уходу за ребенком) с даты выдачи им документа об образовании и о квалификации,</w:t>
      </w:r>
      <w:r>
        <w:rPr>
          <w:rFonts w:eastAsia="Times New Roman" w:ascii="Times New Roman" w:hAnsi="Times New Roman"/>
          <w:sz w:val="28"/>
          <w:szCs w:val="28"/>
          <w:lang w:eastAsia="zh-CN"/>
        </w:rPr>
        <w:t xml:space="preserve"> ________ человек; </w:t>
      </w:r>
    </w:p>
    <w:p>
      <w:pPr>
        <w:pStyle w:val="Normal"/>
        <w:widowControl w:val="false"/>
        <w:spacing w:lineRule="auto" w:line="240" w:before="0" w:after="0"/>
        <w:ind w:firstLine="708"/>
        <w:jc w:val="both"/>
        <w:rPr/>
      </w:pPr>
      <w:r>
        <w:rPr>
          <w:rFonts w:eastAsia="Times New Roman" w:ascii="Times New Roman" w:hAnsi="Times New Roman"/>
          <w:sz w:val="28"/>
          <w:szCs w:val="28"/>
          <w:lang w:eastAsia="zh-CN"/>
        </w:rPr>
        <w:t>граждан, освобожденных из учреждений уголовно-исполнительной системы и признанных безработными ________человек;</w:t>
      </w:r>
    </w:p>
    <w:p>
      <w:pPr>
        <w:pStyle w:val="Normal"/>
        <w:widowControl w:val="false"/>
        <w:spacing w:lineRule="auto" w:line="240" w:before="0" w:after="0"/>
        <w:ind w:firstLine="708"/>
        <w:jc w:val="both"/>
        <w:rPr/>
      </w:pPr>
      <w:r>
        <w:rPr>
          <w:rFonts w:eastAsia="Times New Roman" w:ascii="Times New Roman" w:hAnsi="Times New Roman"/>
          <w:sz w:val="28"/>
          <w:szCs w:val="28"/>
          <w:lang w:eastAsia="zh-CN"/>
        </w:rPr>
        <w:t>граждан, признанных безработными и не достигших возраста 18 лет ________ человек;</w:t>
      </w:r>
    </w:p>
    <w:p>
      <w:pPr>
        <w:pStyle w:val="Normal"/>
        <w:widowControl w:val="false"/>
        <w:spacing w:lineRule="auto" w:line="240" w:before="0" w:after="0"/>
        <w:ind w:firstLine="708"/>
        <w:jc w:val="both"/>
        <w:rPr>
          <w:rFonts w:eastAsia="Times New Roman" w:cs="Calibri"/>
          <w:szCs w:val="20"/>
          <w:lang w:eastAsia="zh-CN"/>
        </w:rPr>
      </w:pPr>
      <w:r>
        <w:rPr>
          <w:rFonts w:eastAsia="Times New Roman" w:ascii="Times New Roman" w:hAnsi="Times New Roman"/>
          <w:sz w:val="28"/>
          <w:szCs w:val="28"/>
          <w:lang w:eastAsia="zh-CN"/>
        </w:rPr>
        <w:t>2) объем средств, затраченных Получателем на оплату труда молодого гражданина, в соответствии с пунктом 2.1 настоящего Договора;</w:t>
      </w:r>
    </w:p>
    <w:p>
      <w:pPr>
        <w:pStyle w:val="Normal"/>
        <w:widowControl w:val="false"/>
        <w:spacing w:lineRule="auto" w:line="240" w:before="0" w:after="0"/>
        <w:ind w:firstLine="708"/>
        <w:jc w:val="both"/>
        <w:rPr>
          <w:rFonts w:ascii="Times New Roman" w:hAnsi="Times New Roman" w:eastAsia="Times New Roman"/>
          <w:sz w:val="28"/>
          <w:szCs w:val="28"/>
          <w:lang w:eastAsia="zh-CN"/>
        </w:rPr>
      </w:pPr>
      <w:r>
        <w:rPr>
          <w:rFonts w:eastAsia="Times New Roman" w:ascii="Times New Roman" w:hAnsi="Times New Roman"/>
          <w:sz w:val="28"/>
          <w:szCs w:val="28"/>
          <w:lang w:eastAsia="zh-CN"/>
        </w:rPr>
        <w:t>3) срок действия трудового договора, заключенного с молодым гражданином, в соответствии с пунктом 4.2.1 настоящего Договора.</w:t>
      </w:r>
    </w:p>
    <w:p>
      <w:pPr>
        <w:pStyle w:val="Normal"/>
        <w:widowControl w:val="false"/>
        <w:spacing w:lineRule="auto" w:line="240" w:before="0" w:after="0"/>
        <w:ind w:firstLine="708"/>
        <w:jc w:val="both"/>
        <w:rPr/>
      </w:pPr>
      <w:r>
        <w:rPr>
          <w:rFonts w:eastAsia="Times New Roman" w:ascii="Times New Roman" w:hAnsi="Times New Roman"/>
          <w:sz w:val="28"/>
          <w:szCs w:val="28"/>
          <w:lang w:eastAsia="zh-CN"/>
        </w:rPr>
        <w:t>4.1.5. Осуществлять оценку достижения Получателем значений результатов предоставления Субсидии, показателей результативности и (или) иных показателей, установленных Порядком предоставления субсидии</w:t>
        <w:br/>
        <w:t>в соответствии с пунктом 4.1.4 настоящего Договора на основании отчета об использовании субсидии и о достижении показателей результата использования Субсидии по форме согласно Приложению к настоящему Договору, являющейся неотъемлемой частью Договора, представленного</w:t>
        <w:br/>
        <w:t>в соответствии с подпунктом 2 пункта 4.2.3 настоящего Договора.</w:t>
      </w:r>
    </w:p>
    <w:p>
      <w:pPr>
        <w:pStyle w:val="Normal"/>
        <w:widowControl w:val="false"/>
        <w:spacing w:lineRule="auto" w:line="240" w:before="0" w:after="0"/>
        <w:ind w:firstLine="708"/>
        <w:jc w:val="both"/>
        <w:rPr>
          <w:rFonts w:ascii="Times New Roman" w:hAnsi="Times New Roman" w:eastAsia="Times New Roman"/>
          <w:sz w:val="28"/>
          <w:szCs w:val="28"/>
          <w:lang w:eastAsia="zh-CN"/>
        </w:rPr>
      </w:pPr>
      <w:r>
        <w:rPr>
          <w:rFonts w:eastAsia="Times New Roman" w:ascii="Times New Roman" w:hAnsi="Times New Roman"/>
          <w:sz w:val="28"/>
          <w:szCs w:val="28"/>
          <w:lang w:eastAsia="zh-CN"/>
        </w:rPr>
        <w:t xml:space="preserve">4.1.6. Осуществлять контроль за соблюдением Получателем условий настоящего Договора, порядка, целей и условий предоставления Субсидии, установленных Порядком предоставления субсидии и настоящим Договором, следующими способами: </w:t>
      </w:r>
    </w:p>
    <w:p>
      <w:pPr>
        <w:pStyle w:val="Normal"/>
        <w:widowControl w:val="false"/>
        <w:spacing w:lineRule="auto" w:line="240" w:before="0" w:after="0"/>
        <w:ind w:firstLine="708"/>
        <w:jc w:val="both"/>
        <w:rPr>
          <w:rFonts w:ascii="Courier New" w:hAnsi="Courier New" w:eastAsia="Times New Roman" w:cs="Courier New"/>
          <w:sz w:val="20"/>
          <w:szCs w:val="20"/>
          <w:lang w:eastAsia="zh-CN"/>
        </w:rPr>
      </w:pPr>
      <w:r>
        <w:rPr>
          <w:rFonts w:eastAsia="Times New Roman" w:ascii="Times New Roman" w:hAnsi="Times New Roman"/>
          <w:sz w:val="28"/>
          <w:szCs w:val="28"/>
          <w:lang w:eastAsia="zh-CN"/>
        </w:rPr>
        <w:t>1) по месту нахождения Центра занятости на основании документов, представленных Получателем по запросу Центра занятости в соответствии</w:t>
        <w:br/>
        <w:t>с пунктом 4.1.11</w:t>
      </w:r>
      <w:r>
        <w:rPr>
          <w:rFonts w:eastAsia="Times New Roman" w:cs="Courier New" w:ascii="Courier New" w:hAnsi="Courier New"/>
          <w:sz w:val="20"/>
          <w:szCs w:val="20"/>
          <w:lang w:eastAsia="zh-CN"/>
        </w:rPr>
        <w:t xml:space="preserve"> </w:t>
      </w:r>
      <w:r>
        <w:rPr>
          <w:rFonts w:eastAsia="Times New Roman" w:ascii="Times New Roman" w:hAnsi="Times New Roman"/>
          <w:sz w:val="28"/>
          <w:szCs w:val="28"/>
          <w:lang w:eastAsia="zh-CN"/>
        </w:rPr>
        <w:t>настоящего Договора;</w:t>
      </w:r>
    </w:p>
    <w:p>
      <w:pPr>
        <w:pStyle w:val="Normal"/>
        <w:widowControl w:val="false"/>
        <w:spacing w:lineRule="auto" w:line="240" w:before="0" w:after="0"/>
        <w:ind w:firstLine="709"/>
        <w:jc w:val="both"/>
        <w:rPr>
          <w:rFonts w:eastAsia="Times New Roman" w:cs="Calibri"/>
          <w:szCs w:val="20"/>
          <w:lang w:eastAsia="zh-CN"/>
        </w:rPr>
      </w:pPr>
      <w:r>
        <w:rPr>
          <w:rFonts w:eastAsia="Times New Roman" w:ascii="Times New Roman" w:hAnsi="Times New Roman"/>
          <w:sz w:val="28"/>
          <w:szCs w:val="28"/>
          <w:lang w:eastAsia="zh-CN"/>
        </w:rPr>
        <w:t>2) по месту нахождения Получателя путем документального</w:t>
        <w:br/>
        <w:t>и фактического анализа операций, связанных с использованием Субсидии, произведенных Получателем.</w:t>
      </w:r>
    </w:p>
    <w:p>
      <w:pPr>
        <w:pStyle w:val="Normal"/>
        <w:widowControl w:val="false"/>
        <w:spacing w:lineRule="auto" w:line="240" w:before="0" w:after="0"/>
        <w:ind w:firstLine="709"/>
        <w:jc w:val="both"/>
        <w:rPr/>
      </w:pPr>
      <w:r>
        <w:rPr>
          <w:rFonts w:eastAsia="Times New Roman" w:ascii="Times New Roman" w:hAnsi="Times New Roman"/>
          <w:sz w:val="28"/>
          <w:szCs w:val="28"/>
          <w:lang w:eastAsia="zh-CN"/>
        </w:rPr>
        <w:t>4.1.7. В случае выявления Центром занятости и (или) министерством труда, занятости и социального развития Архангельской области, органами государственного финансового контроля информации о факте(ах) нарушения Получателем условий настоящего Договора, порядка, целей и условий предоставления Субсидии, предусмотренных Порядком предоставления субсидии и настоящим Договором, в том числе указания в документах, представленных Получателем в соответствии с настоящим Договором, недостоверных сведений, направлять Получателю требование об обеспечении возврата Субсидии в областной бюджет в размере и в сроки, определенные в указанном требовании.</w:t>
      </w:r>
    </w:p>
    <w:p>
      <w:pPr>
        <w:pStyle w:val="Normal"/>
        <w:widowControl w:val="false"/>
        <w:spacing w:lineRule="auto" w:line="240" w:before="0" w:after="0"/>
        <w:ind w:firstLine="708"/>
        <w:jc w:val="both"/>
        <w:rPr>
          <w:rFonts w:ascii="Times New Roman" w:hAnsi="Times New Roman" w:eastAsia="Times New Roman"/>
          <w:sz w:val="28"/>
          <w:szCs w:val="28"/>
          <w:lang w:eastAsia="zh-CN"/>
        </w:rPr>
      </w:pPr>
      <w:r>
        <w:rPr>
          <w:rFonts w:eastAsia="Times New Roman" w:ascii="Times New Roman" w:hAnsi="Times New Roman"/>
          <w:sz w:val="28"/>
          <w:szCs w:val="28"/>
          <w:lang w:eastAsia="zh-CN"/>
        </w:rPr>
        <w:t>4.1.8. В случае невозврата или несвоевременного возврата средств областного бюджета в сроки, установленные требованием, указанным</w:t>
        <w:br/>
        <w:t>в пункте 4.1.7 настоящего Договора, в течение 10 рабочих дней со дня истечения сроков исполнения требования, обращаться в суд с исковым заявлением о взыскании Субсидии. Указанный срок не является пресекательным.</w:t>
      </w:r>
    </w:p>
    <w:p>
      <w:pPr>
        <w:pStyle w:val="Normal"/>
        <w:widowControl w:val="false"/>
        <w:spacing w:lineRule="auto" w:line="240" w:before="0" w:after="0"/>
        <w:ind w:firstLine="709"/>
        <w:jc w:val="both"/>
        <w:rPr/>
      </w:pPr>
      <w:r>
        <w:rPr>
          <w:rFonts w:eastAsia="Times New Roman" w:ascii="Times New Roman" w:hAnsi="Times New Roman"/>
          <w:sz w:val="28"/>
          <w:szCs w:val="28"/>
          <w:lang w:eastAsia="zh-CN"/>
        </w:rPr>
        <w:t>4.1.9. Рассматривать предложения, документы и иную информацию, направленную Получателем, в том числе в соответствии с пунктом 4.2.9 настоящего Договора, в течение __ рабочих дней со дня их получения</w:t>
        <w:br/>
        <w:t>и уведомлять Получателя о принятом решении (при необходимости).</w:t>
      </w:r>
    </w:p>
    <w:p>
      <w:pPr>
        <w:pStyle w:val="Normal"/>
        <w:widowControl w:val="false"/>
        <w:spacing w:lineRule="auto" w:line="240" w:before="0" w:after="0"/>
        <w:ind w:firstLine="709"/>
        <w:jc w:val="both"/>
        <w:rPr>
          <w:rFonts w:eastAsia="Times New Roman" w:cs="Calibri"/>
          <w:szCs w:val="20"/>
          <w:lang w:eastAsia="zh-CN"/>
        </w:rPr>
      </w:pPr>
      <w:bookmarkStart w:id="25" w:name="P265"/>
      <w:bookmarkEnd w:id="25"/>
      <w:r>
        <w:rPr>
          <w:rFonts w:eastAsia="Times New Roman" w:ascii="Times New Roman" w:hAnsi="Times New Roman"/>
          <w:sz w:val="28"/>
          <w:szCs w:val="28"/>
          <w:lang w:eastAsia="zh-CN"/>
        </w:rPr>
        <w:t>4.1.10. Направлять разъяснения Получателю по вопросам, связанным</w:t>
        <w:br/>
        <w:t>с исполнением настоящего Договора, в течение __ рабочих дней со дня получения обращения Получателя в соответствии с пунктом 4.2.10 настоящего Договора.</w:t>
      </w:r>
    </w:p>
    <w:p>
      <w:pPr>
        <w:pStyle w:val="Normal"/>
        <w:widowControl w:val="false"/>
        <w:spacing w:lineRule="auto" w:line="240" w:before="0" w:after="0"/>
        <w:ind w:firstLine="709"/>
        <w:jc w:val="both"/>
        <w:rPr>
          <w:rFonts w:eastAsia="Times New Roman" w:cs="Calibri"/>
          <w:szCs w:val="20"/>
          <w:lang w:eastAsia="zh-CN"/>
        </w:rPr>
      </w:pPr>
      <w:r>
        <w:rPr>
          <w:rFonts w:eastAsia="Times New Roman" w:ascii="Times New Roman" w:hAnsi="Times New Roman"/>
          <w:sz w:val="28"/>
          <w:szCs w:val="28"/>
          <w:lang w:eastAsia="zh-CN"/>
        </w:rPr>
        <w:t xml:space="preserve">4.1.11. Запрашивать у Получателя документы и информацию, необходимые для осуществления контроля за соблюдением Получателем условий настоящего Договора, порядка, целей и условий предоставления Субсидии, установленных Порядком предоставления субсидии и настоящим Договором, в соответствии с </w:t>
      </w:r>
      <w:r>
        <w:rPr>
          <w:rFonts w:eastAsia="Times New Roman" w:ascii="Times New Roman" w:hAnsi="Times New Roman"/>
          <w:sz w:val="28"/>
          <w:szCs w:val="28"/>
        </w:rPr>
        <w:t>пунктом</w:t>
      </w:r>
      <w:r>
        <w:rPr>
          <w:rFonts w:eastAsia="Times New Roman" w:ascii="Times New Roman" w:hAnsi="Times New Roman"/>
          <w:sz w:val="28"/>
          <w:szCs w:val="28"/>
          <w:lang w:eastAsia="zh-CN"/>
        </w:rPr>
        <w:t xml:space="preserve"> 4.1.6 настоящего Договора.</w:t>
      </w:r>
    </w:p>
    <w:p>
      <w:pPr>
        <w:pStyle w:val="Normal"/>
        <w:widowControl w:val="false"/>
        <w:spacing w:lineRule="auto" w:line="240" w:before="0" w:after="0"/>
        <w:ind w:firstLine="709"/>
        <w:jc w:val="both"/>
        <w:rPr>
          <w:rFonts w:eastAsia="Times New Roman" w:cs="Calibri"/>
          <w:szCs w:val="20"/>
          <w:lang w:eastAsia="zh-CN"/>
        </w:rPr>
      </w:pPr>
      <w:r>
        <w:rPr>
          <w:rFonts w:eastAsia="Times New Roman" w:ascii="Times New Roman" w:hAnsi="Times New Roman"/>
          <w:sz w:val="28"/>
          <w:szCs w:val="28"/>
          <w:lang w:eastAsia="zh-CN"/>
        </w:rPr>
        <w:t>4.1.12. Принимать решения об изменении условий настоящего Договора, в том числе на основании информации и предложений, направленных Получателем в соответствии с пунктом 4.3.11, включая уменьшение размера Субсидии, а также увеличение размера субсидии при наличии неиспользованных лимитов бюджетных обязательств, указанных в пункте 2.1 настоящего Договора, и при условии предоставления Получателем в Центр занятости информации, содержащей финансово-экономическое обоснование данного изменения.</w:t>
      </w:r>
    </w:p>
    <w:p>
      <w:pPr>
        <w:pStyle w:val="Normal"/>
        <w:widowControl w:val="false"/>
        <w:spacing w:lineRule="auto" w:line="240" w:before="0" w:after="0"/>
        <w:ind w:firstLine="709"/>
        <w:jc w:val="both"/>
        <w:rPr>
          <w:rFonts w:ascii="Times New Roman" w:hAnsi="Times New Roman" w:eastAsia="Times New Roman"/>
          <w:sz w:val="28"/>
          <w:szCs w:val="28"/>
          <w:lang w:eastAsia="zh-CN"/>
        </w:rPr>
      </w:pPr>
      <w:r>
        <w:rPr>
          <w:rFonts w:eastAsia="Times New Roman" w:ascii="Times New Roman" w:hAnsi="Times New Roman"/>
          <w:sz w:val="28"/>
          <w:szCs w:val="28"/>
          <w:lang w:eastAsia="zh-CN"/>
        </w:rPr>
        <w:t>4.1.13. Оказывать содействие Получателю в подборе необходимых работников из числа молодых граждан, указанных в пункте 3.1.2 настоящего Договора.</w:t>
      </w:r>
    </w:p>
    <w:p>
      <w:pPr>
        <w:pStyle w:val="Normal"/>
        <w:widowControl w:val="false"/>
        <w:spacing w:lineRule="auto" w:line="240" w:before="0" w:after="0"/>
        <w:ind w:firstLine="709"/>
        <w:jc w:val="both"/>
        <w:rPr/>
      </w:pPr>
      <w:r>
        <w:rPr>
          <w:rFonts w:eastAsia="Times New Roman" w:ascii="Times New Roman" w:hAnsi="Times New Roman"/>
          <w:sz w:val="28"/>
          <w:szCs w:val="28"/>
          <w:lang w:eastAsia="zh-CN"/>
        </w:rPr>
        <w:t xml:space="preserve">4.1.14. Принимать решение об изменении условий настоящего Договора, в том числе на основании информации и предложений, направленных Получателем в соответствии с пунктом 4.2.9 настоящего Договора,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r:id="rId2">
        <w:r>
          <w:rPr>
            <w:rFonts w:eastAsia="Times New Roman" w:ascii="Times New Roman" w:hAnsi="Times New Roman"/>
            <w:sz w:val="28"/>
            <w:szCs w:val="28"/>
            <w:lang w:eastAsia="zh-CN"/>
          </w:rPr>
          <w:t>пункте 2.1</w:t>
        </w:r>
      </w:hyperlink>
      <w:r>
        <w:rPr>
          <w:rFonts w:eastAsia="Times New Roman" w:ascii="Times New Roman" w:hAnsi="Times New Roman"/>
          <w:sz w:val="28"/>
          <w:szCs w:val="28"/>
          <w:lang w:eastAsia="zh-CN"/>
        </w:rPr>
        <w:t xml:space="preserve"> настоящего Договора, и при условии предоставления Получателем информации, содержащей финансово-экономическое обоснование данного изменения. </w:t>
      </w:r>
    </w:p>
    <w:p>
      <w:pPr>
        <w:pStyle w:val="Normal"/>
        <w:widowControl w:val="false"/>
        <w:spacing w:lineRule="auto" w:line="240" w:before="0" w:after="0"/>
        <w:ind w:firstLine="708"/>
        <w:jc w:val="both"/>
        <w:rPr>
          <w:rFonts w:eastAsia="Times New Roman" w:cs="Calibri"/>
          <w:szCs w:val="20"/>
          <w:lang w:eastAsia="zh-CN"/>
        </w:rPr>
      </w:pPr>
      <w:r>
        <w:rPr>
          <w:rFonts w:eastAsia="Times New Roman" w:ascii="Times New Roman" w:hAnsi="Times New Roman"/>
          <w:sz w:val="28"/>
          <w:szCs w:val="28"/>
          <w:lang w:eastAsia="zh-CN"/>
        </w:rPr>
        <w:t>4.2. Получатель намерен:</w:t>
      </w:r>
    </w:p>
    <w:p>
      <w:pPr>
        <w:pStyle w:val="Normal"/>
        <w:widowControl w:val="false"/>
        <w:spacing w:lineRule="auto" w:line="240" w:before="0" w:after="0"/>
        <w:ind w:firstLine="708"/>
        <w:jc w:val="both"/>
        <w:rPr/>
      </w:pPr>
      <w:r>
        <w:rPr>
          <w:rFonts w:eastAsia="Times New Roman" w:ascii="Times New Roman" w:hAnsi="Times New Roman"/>
          <w:sz w:val="28"/>
          <w:szCs w:val="28"/>
          <w:lang w:eastAsia="zh-CN"/>
        </w:rPr>
        <w:t xml:space="preserve">4.2.1. Принять на работу на условиях трудового договора, заключенного на _________________________________________________________________, </w:t>
      </w:r>
    </w:p>
    <w:p>
      <w:pPr>
        <w:pStyle w:val="Normal"/>
        <w:widowControl w:val="false"/>
        <w:spacing w:lineRule="auto" w:line="240" w:before="0" w:after="0"/>
        <w:ind w:firstLine="708"/>
        <w:jc w:val="both"/>
        <w:rPr/>
      </w:pPr>
      <w:r>
        <w:rPr>
          <w:rFonts w:eastAsia="Times New Roman" w:ascii="Times New Roman" w:hAnsi="Times New Roman"/>
          <w:sz w:val="20"/>
          <w:szCs w:val="20"/>
          <w:lang w:eastAsia="zh-CN"/>
        </w:rPr>
        <w:t xml:space="preserve">                                                        </w:t>
      </w:r>
      <w:r>
        <w:rPr>
          <w:rFonts w:eastAsia="Times New Roman" w:ascii="Times New Roman" w:hAnsi="Times New Roman"/>
          <w:sz w:val="20"/>
          <w:szCs w:val="20"/>
          <w:lang w:eastAsia="zh-CN"/>
        </w:rPr>
        <w:t>(срок действия трудового договора)</w:t>
      </w:r>
    </w:p>
    <w:p>
      <w:pPr>
        <w:pStyle w:val="Normal"/>
        <w:widowControl w:val="false"/>
        <w:spacing w:lineRule="auto" w:line="240" w:before="0" w:after="0"/>
        <w:ind w:hanging="0"/>
        <w:jc w:val="both"/>
        <w:rPr/>
      </w:pPr>
      <w:r>
        <w:rPr>
          <w:rFonts w:eastAsia="Times New Roman" w:ascii="Times New Roman" w:hAnsi="Times New Roman"/>
          <w:sz w:val="28"/>
          <w:szCs w:val="28"/>
          <w:lang w:eastAsia="zh-CN"/>
        </w:rPr>
        <w:t xml:space="preserve">гражданина из числа молодых граждан, указанных в пункте 3.1.2 настоящего Договора, направленных Центром занятости, в целях их трудоустройства по профессии (специальности) ___________________. </w:t>
      </w:r>
    </w:p>
    <w:p>
      <w:pPr>
        <w:pStyle w:val="Normal"/>
        <w:widowControl w:val="false"/>
        <w:spacing w:lineRule="auto" w:line="240" w:before="0" w:after="0"/>
        <w:ind w:firstLine="709"/>
        <w:jc w:val="both"/>
        <w:rPr/>
      </w:pPr>
      <w:r>
        <w:rPr>
          <w:rFonts w:eastAsia="Times New Roman" w:ascii="Times New Roman" w:hAnsi="Times New Roman"/>
          <w:sz w:val="28"/>
          <w:szCs w:val="28"/>
          <w:lang w:eastAsia="zh-CN"/>
        </w:rPr>
        <w:t>Предполагаемое ежемесячное вознаграждение с учетом районного коэффициента и прочих надбавок, предусмотренных трудовым договором, составляет ____________________ (__________________________________).</w:t>
        <w:br/>
      </w:r>
      <w:r>
        <w:rPr>
          <w:rFonts w:eastAsia="Times New Roman" w:ascii="Times New Roman" w:hAnsi="Times New Roman"/>
          <w:sz w:val="20"/>
          <w:szCs w:val="20"/>
          <w:lang w:eastAsia="zh-CN"/>
        </w:rPr>
        <w:t xml:space="preserve">                                          (сумма цифрами)                                                   (сумма прописью)                                      </w:t>
      </w:r>
    </w:p>
    <w:p>
      <w:pPr>
        <w:pStyle w:val="Normal"/>
        <w:widowControl w:val="false"/>
        <w:spacing w:lineRule="auto" w:line="240" w:before="0" w:after="0"/>
        <w:ind w:firstLine="708"/>
        <w:jc w:val="both"/>
        <w:rPr>
          <w:rFonts w:ascii="Times New Roman" w:hAnsi="Times New Roman" w:eastAsia="Times New Roman"/>
          <w:sz w:val="28"/>
          <w:szCs w:val="28"/>
          <w:lang w:eastAsia="zh-CN"/>
        </w:rPr>
      </w:pPr>
      <w:r>
        <w:rPr>
          <w:rFonts w:eastAsia="Times New Roman" w:ascii="Times New Roman" w:hAnsi="Times New Roman"/>
          <w:sz w:val="28"/>
          <w:szCs w:val="28"/>
          <w:lang w:eastAsia="zh-CN"/>
        </w:rPr>
        <w:t>4.2.2. В случае расторжения трудового договора, указанного в пункте 4.2.1 настоящего Договора, до истечения срока его действия известить Центр занятости о прекращении действия трудового договора не позднее _____ рабочих дней со дня прекращения действия трудового договора.</w:t>
      </w:r>
    </w:p>
    <w:p>
      <w:pPr>
        <w:pStyle w:val="Normal"/>
        <w:widowControl w:val="false"/>
        <w:spacing w:lineRule="auto" w:line="240" w:before="0" w:after="0"/>
        <w:ind w:firstLine="708"/>
        <w:jc w:val="both"/>
        <w:rPr>
          <w:rFonts w:ascii="Times New Roman" w:hAnsi="Times New Roman" w:eastAsia="Times New Roman"/>
          <w:sz w:val="28"/>
          <w:szCs w:val="28"/>
          <w:lang w:eastAsia="zh-CN"/>
        </w:rPr>
      </w:pPr>
      <w:r>
        <w:rPr>
          <w:rFonts w:eastAsia="Times New Roman" w:ascii="Times New Roman" w:hAnsi="Times New Roman"/>
          <w:sz w:val="28"/>
          <w:szCs w:val="28"/>
          <w:lang w:eastAsia="zh-CN"/>
        </w:rPr>
        <w:t>4.2.3. Представить в Центр занятости:</w:t>
      </w:r>
    </w:p>
    <w:p>
      <w:pPr>
        <w:pStyle w:val="Normal"/>
        <w:widowControl w:val="false"/>
        <w:spacing w:lineRule="auto" w:line="240" w:before="0" w:after="0"/>
        <w:ind w:firstLine="708"/>
        <w:jc w:val="both"/>
        <w:rPr>
          <w:rFonts w:ascii="Times New Roman" w:hAnsi="Times New Roman" w:eastAsia="Times New Roman"/>
          <w:sz w:val="28"/>
          <w:szCs w:val="28"/>
          <w:lang w:eastAsia="zh-CN"/>
        </w:rPr>
      </w:pPr>
      <w:r>
        <w:rPr>
          <w:rFonts w:eastAsia="Times New Roman" w:ascii="Times New Roman" w:hAnsi="Times New Roman"/>
          <w:sz w:val="28"/>
          <w:szCs w:val="28"/>
          <w:lang w:eastAsia="zh-CN"/>
        </w:rPr>
        <w:t>1) документы, указанные в пункте 3.1.1 настоящего Договора;</w:t>
      </w:r>
    </w:p>
    <w:p>
      <w:pPr>
        <w:pStyle w:val="Normal"/>
        <w:widowControl w:val="false"/>
        <w:spacing w:lineRule="auto" w:line="240" w:before="0" w:after="0"/>
        <w:ind w:firstLine="708"/>
        <w:jc w:val="both"/>
        <w:rPr/>
      </w:pPr>
      <w:r>
        <w:rPr>
          <w:rFonts w:eastAsia="Times New Roman" w:ascii="Times New Roman" w:hAnsi="Times New Roman"/>
          <w:sz w:val="28"/>
          <w:szCs w:val="28"/>
          <w:lang w:eastAsia="zh-CN"/>
        </w:rPr>
        <w:t>2) </w:t>
      </w:r>
      <w:r>
        <w:rPr>
          <w:rFonts w:eastAsia="Times New Roman" w:ascii="Times New Roman" w:hAnsi="Times New Roman"/>
          <w:sz w:val="28"/>
          <w:szCs w:val="28"/>
          <w:lang w:eastAsia="ru-RU"/>
        </w:rPr>
        <w:t>отчет об использовании субсидии и о достижении показателей результата использования субсидии по форме согласно Приложению</w:t>
        <w:br/>
        <w:t>к настоящему Договору не позднее 15 января года, следующего за отчетным.</w:t>
      </w:r>
    </w:p>
    <w:p>
      <w:pPr>
        <w:pStyle w:val="Normal"/>
        <w:widowControl w:val="false"/>
        <w:spacing w:lineRule="auto" w:line="240" w:before="0" w:after="0"/>
        <w:ind w:firstLine="709"/>
        <w:jc w:val="both"/>
        <w:rPr>
          <w:rFonts w:ascii="Times New Roman" w:hAnsi="Times New Roman" w:eastAsia="Times New Roman"/>
          <w:sz w:val="28"/>
          <w:szCs w:val="20"/>
          <w:lang w:eastAsia="zh-CN"/>
        </w:rPr>
      </w:pPr>
      <w:bookmarkStart w:id="26" w:name="P330"/>
      <w:bookmarkStart w:id="27" w:name="P314"/>
      <w:bookmarkEnd w:id="26"/>
      <w:bookmarkEnd w:id="27"/>
      <w:r>
        <w:rPr>
          <w:rFonts w:eastAsia="Times New Roman" w:ascii="Times New Roman" w:hAnsi="Times New Roman"/>
          <w:sz w:val="28"/>
          <w:szCs w:val="28"/>
          <w:lang w:eastAsia="zh-CN"/>
        </w:rPr>
        <w:t>4.2.4. Обеспечить достижение значений результатов использования Субсидии и соблюдение сроков их достижения, устанавливаемых</w:t>
        <w:br/>
        <w:t>в соответствии с пунктом 4.1.4 настоящего Договора.</w:t>
      </w:r>
    </w:p>
    <w:p>
      <w:pPr>
        <w:pStyle w:val="Normal"/>
        <w:widowControl w:val="false"/>
        <w:spacing w:lineRule="auto" w:line="240" w:before="0" w:after="0"/>
        <w:ind w:firstLine="709"/>
        <w:jc w:val="both"/>
        <w:rPr>
          <w:rFonts w:ascii="Courier New" w:hAnsi="Courier New" w:eastAsia="Times New Roman" w:cs="Courier New"/>
          <w:sz w:val="20"/>
          <w:szCs w:val="20"/>
          <w:lang w:eastAsia="zh-CN"/>
        </w:rPr>
      </w:pPr>
      <w:bookmarkStart w:id="28" w:name="P359"/>
      <w:bookmarkStart w:id="29" w:name="P344"/>
      <w:bookmarkEnd w:id="28"/>
      <w:bookmarkEnd w:id="29"/>
      <w:r>
        <w:rPr>
          <w:rFonts w:eastAsia="Times New Roman" w:ascii="Times New Roman" w:hAnsi="Times New Roman"/>
          <w:sz w:val="28"/>
          <w:szCs w:val="28"/>
          <w:lang w:eastAsia="zh-CN"/>
        </w:rPr>
        <w:t>4.2.5. Направлять по запросу Центра занятости документы</w:t>
        <w:br/>
        <w:t>и информацию, необходимые для осуществления контроля за соблюдением порядка, целей и условий предоставления Субсидии, установленных Порядком предоставления субсидии, и настоящего Договора, в течение ____ рабочих дней со дня получения указанного запроса в соответствии с пунктом 4.1.11 настоящего Договора.</w:t>
      </w:r>
    </w:p>
    <w:p>
      <w:pPr>
        <w:pStyle w:val="Normal"/>
        <w:widowControl w:val="false"/>
        <w:spacing w:lineRule="auto" w:line="240" w:before="0" w:after="0"/>
        <w:ind w:firstLine="709"/>
        <w:jc w:val="both"/>
        <w:rPr>
          <w:rFonts w:ascii="Courier New" w:hAnsi="Courier New" w:eastAsia="Times New Roman" w:cs="Courier New"/>
          <w:sz w:val="20"/>
          <w:szCs w:val="20"/>
          <w:lang w:eastAsia="zh-CN"/>
        </w:rPr>
      </w:pPr>
      <w:r>
        <w:rPr>
          <w:rFonts w:eastAsia="Times New Roman" w:ascii="Times New Roman" w:hAnsi="Times New Roman"/>
          <w:sz w:val="28"/>
          <w:szCs w:val="28"/>
          <w:lang w:eastAsia="zh-CN"/>
        </w:rPr>
        <w:t>4.2.6. В случае получения от Центра занятости и (или) министерства труда, занятости и социального развития Архангельской области, а также органа финансового контроля требования в соответствии с пунктом 4.1.7 настоящего Договора:</w:t>
      </w:r>
    </w:p>
    <w:p>
      <w:pPr>
        <w:pStyle w:val="Normal"/>
        <w:widowControl w:val="false"/>
        <w:spacing w:lineRule="auto" w:line="240" w:before="0" w:after="0"/>
        <w:ind w:firstLine="709"/>
        <w:jc w:val="both"/>
        <w:rPr>
          <w:rFonts w:eastAsia="Times New Roman" w:cs="Calibri"/>
          <w:szCs w:val="20"/>
          <w:lang w:eastAsia="zh-CN"/>
        </w:rPr>
      </w:pPr>
      <w:r>
        <w:rPr>
          <w:rFonts w:eastAsia="Times New Roman" w:ascii="Times New Roman" w:hAnsi="Times New Roman"/>
          <w:sz w:val="28"/>
          <w:szCs w:val="28"/>
          <w:lang w:eastAsia="zh-CN"/>
        </w:rPr>
        <w:t>1) устранять факт(ы) нарушения условий настоящего Договора или порядка, целей и условий предоставления Субсидии в сроки, определенные</w:t>
        <w:br/>
        <w:t>в указанном требовании;</w:t>
      </w:r>
    </w:p>
    <w:p>
      <w:pPr>
        <w:pStyle w:val="Normal"/>
        <w:widowControl w:val="false"/>
        <w:spacing w:lineRule="auto" w:line="240" w:before="0" w:after="0"/>
        <w:ind w:firstLine="709"/>
        <w:jc w:val="both"/>
        <w:rPr>
          <w:rFonts w:eastAsia="Times New Roman" w:cs="Calibri"/>
          <w:szCs w:val="20"/>
          <w:lang w:eastAsia="zh-CN"/>
        </w:rPr>
      </w:pPr>
      <w:r>
        <w:rPr>
          <w:rFonts w:eastAsia="Times New Roman" w:ascii="Times New Roman" w:hAnsi="Times New Roman"/>
          <w:sz w:val="28"/>
          <w:szCs w:val="28"/>
          <w:lang w:eastAsia="zh-CN"/>
        </w:rPr>
        <w:t>2) возвращать в областной бюджет Субсидию в размере и в сроки, определенные в указанном требовании</w:t>
      </w:r>
      <w:bookmarkStart w:id="30" w:name="P372"/>
      <w:bookmarkEnd w:id="30"/>
      <w:r>
        <w:rPr>
          <w:rFonts w:eastAsia="Times New Roman" w:ascii="Times New Roman" w:hAnsi="Times New Roman"/>
          <w:sz w:val="28"/>
          <w:szCs w:val="28"/>
          <w:lang w:eastAsia="zh-CN"/>
        </w:rPr>
        <w:t>.</w:t>
      </w:r>
    </w:p>
    <w:p>
      <w:pPr>
        <w:pStyle w:val="Normal"/>
        <w:widowControl w:val="false"/>
        <w:spacing w:lineRule="auto" w:line="240" w:before="0" w:after="0"/>
        <w:ind w:firstLine="709"/>
        <w:jc w:val="both"/>
        <w:rPr>
          <w:rFonts w:eastAsia="Times New Roman" w:cs="Calibri"/>
          <w:szCs w:val="20"/>
          <w:lang w:eastAsia="zh-CN"/>
        </w:rPr>
      </w:pPr>
      <w:r>
        <w:rPr>
          <w:rFonts w:eastAsia="Times New Roman" w:ascii="Times New Roman" w:hAnsi="Times New Roman"/>
          <w:sz w:val="28"/>
          <w:szCs w:val="28"/>
          <w:lang w:eastAsia="zh-CN"/>
        </w:rPr>
        <w:t>4.2.7. Обеспечивать полноту и достоверность сведений, представляемых в Центр занятости в соответствии с настоящим Договором.</w:t>
      </w:r>
    </w:p>
    <w:p>
      <w:pPr>
        <w:pStyle w:val="Normal"/>
        <w:widowControl w:val="false"/>
        <w:spacing w:lineRule="auto" w:line="240" w:before="0" w:after="0"/>
        <w:ind w:firstLine="709"/>
        <w:jc w:val="both"/>
        <w:rPr>
          <w:rFonts w:eastAsia="Times New Roman" w:cs="Calibri"/>
          <w:szCs w:val="20"/>
          <w:lang w:eastAsia="zh-CN"/>
        </w:rPr>
      </w:pPr>
      <w:r>
        <w:rPr>
          <w:rFonts w:eastAsia="Times New Roman" w:ascii="Times New Roman" w:hAnsi="Times New Roman"/>
          <w:sz w:val="28"/>
          <w:szCs w:val="28"/>
          <w:lang w:eastAsia="zh-CN"/>
        </w:rPr>
        <w:t xml:space="preserve">4.2.8. Уведомлять Центр занятости о получении субсидии из областного бюджета в соответствии с иными нормативными правовыми актами на цели, указанные в разделе </w:t>
      </w:r>
      <w:r>
        <w:rPr>
          <w:rFonts w:eastAsia="Times New Roman" w:ascii="Times New Roman" w:hAnsi="Times New Roman"/>
          <w:sz w:val="28"/>
          <w:szCs w:val="28"/>
          <w:lang w:val="en-US" w:eastAsia="zh-CN"/>
        </w:rPr>
        <w:t>I</w:t>
      </w:r>
      <w:r>
        <w:rPr>
          <w:rFonts w:eastAsia="Times New Roman" w:ascii="Times New Roman" w:hAnsi="Times New Roman"/>
          <w:sz w:val="28"/>
          <w:szCs w:val="28"/>
          <w:lang w:eastAsia="zh-CN"/>
        </w:rPr>
        <w:t xml:space="preserve"> настоящего Договора.</w:t>
      </w:r>
    </w:p>
    <w:p>
      <w:pPr>
        <w:pStyle w:val="Normal"/>
        <w:widowControl w:val="false"/>
        <w:spacing w:lineRule="auto" w:line="240" w:before="0" w:after="0"/>
        <w:ind w:firstLine="709"/>
        <w:jc w:val="both"/>
        <w:rPr>
          <w:rFonts w:ascii="Courier New" w:hAnsi="Courier New" w:eastAsia="Times New Roman" w:cs="Courier New"/>
          <w:sz w:val="20"/>
          <w:szCs w:val="20"/>
          <w:lang w:eastAsia="zh-CN"/>
        </w:rPr>
      </w:pPr>
      <w:r>
        <w:rPr>
          <w:rFonts w:eastAsia="Times New Roman" w:ascii="Times New Roman" w:hAnsi="Times New Roman"/>
          <w:sz w:val="28"/>
          <w:szCs w:val="28"/>
          <w:lang w:eastAsia="zh-CN"/>
        </w:rPr>
        <w:t>4.2.9. Направлять в Центр занятости предложения о внесении изменений в настоящий Договор,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bookmarkStart w:id="31" w:name="P409"/>
      <w:bookmarkEnd w:id="31"/>
      <w:r>
        <w:rPr>
          <w:rFonts w:eastAsia="Times New Roman" w:ascii="Times New Roman" w:hAnsi="Times New Roman"/>
          <w:sz w:val="28"/>
          <w:szCs w:val="28"/>
          <w:lang w:eastAsia="zh-CN"/>
        </w:rPr>
        <w:t>.</w:t>
      </w:r>
    </w:p>
    <w:p>
      <w:pPr>
        <w:pStyle w:val="Normal"/>
        <w:widowControl w:val="false"/>
        <w:spacing w:lineRule="auto" w:line="240" w:before="0" w:after="0"/>
        <w:ind w:firstLine="709"/>
        <w:jc w:val="both"/>
        <w:rPr>
          <w:rFonts w:ascii="Courier New" w:hAnsi="Courier New" w:eastAsia="Times New Roman" w:cs="Courier New"/>
          <w:sz w:val="20"/>
          <w:szCs w:val="20"/>
          <w:lang w:eastAsia="zh-CN"/>
        </w:rPr>
      </w:pPr>
      <w:r>
        <w:rPr>
          <w:rFonts w:eastAsia="Times New Roman" w:ascii="Times New Roman" w:hAnsi="Times New Roman"/>
          <w:sz w:val="28"/>
          <w:szCs w:val="28"/>
          <w:lang w:eastAsia="zh-CN"/>
        </w:rPr>
        <w:t>4.2.10. Обращаться в Центр занятости в целях получения разъяснений</w:t>
        <w:br/>
        <w:t>в связи с исполнением настоящего Договора</w:t>
      </w:r>
      <w:bookmarkStart w:id="32" w:name="P413"/>
      <w:bookmarkEnd w:id="32"/>
      <w:r>
        <w:rPr>
          <w:rFonts w:eastAsia="Times New Roman" w:ascii="Times New Roman" w:hAnsi="Times New Roman"/>
          <w:sz w:val="28"/>
          <w:szCs w:val="28"/>
          <w:lang w:eastAsia="zh-CN"/>
        </w:rPr>
        <w:t>.</w:t>
      </w:r>
    </w:p>
    <w:p>
      <w:pPr>
        <w:pStyle w:val="Normal"/>
        <w:widowControl w:val="false"/>
        <w:spacing w:lineRule="auto" w:line="240" w:before="0" w:after="0"/>
        <w:jc w:val="both"/>
        <w:rPr>
          <w:rFonts w:ascii="Times New Roman" w:hAnsi="Times New Roman" w:eastAsia="Times New Roman"/>
          <w:sz w:val="28"/>
          <w:szCs w:val="28"/>
          <w:lang w:eastAsia="zh-CN"/>
        </w:rPr>
      </w:pPr>
      <w:r>
        <w:rPr>
          <w:rFonts w:eastAsia="Times New Roman" w:ascii="Times New Roman" w:hAnsi="Times New Roman"/>
          <w:sz w:val="28"/>
          <w:szCs w:val="28"/>
          <w:lang w:eastAsia="zh-CN"/>
        </w:rPr>
      </w:r>
    </w:p>
    <w:p>
      <w:pPr>
        <w:pStyle w:val="Normal"/>
        <w:widowControl w:val="false"/>
        <w:spacing w:lineRule="auto" w:line="240" w:before="0" w:after="0"/>
        <w:jc w:val="center"/>
        <w:rPr>
          <w:rFonts w:ascii="Times New Roman" w:hAnsi="Times New Roman" w:eastAsia="Times New Roman"/>
          <w:sz w:val="28"/>
          <w:szCs w:val="28"/>
          <w:lang w:eastAsia="zh-CN"/>
        </w:rPr>
      </w:pPr>
      <w:r>
        <w:rPr>
          <w:rFonts w:eastAsia="Times New Roman" w:ascii="Times New Roman" w:hAnsi="Times New Roman"/>
          <w:sz w:val="28"/>
          <w:szCs w:val="28"/>
          <w:lang w:eastAsia="zh-CN"/>
        </w:rPr>
        <w:t>V. Ответственность Сторон</w:t>
      </w:r>
    </w:p>
    <w:p>
      <w:pPr>
        <w:pStyle w:val="Normal"/>
        <w:widowControl w:val="false"/>
        <w:spacing w:lineRule="auto" w:line="240" w:before="0" w:after="0"/>
        <w:jc w:val="center"/>
        <w:rPr>
          <w:rFonts w:eastAsia="Times New Roman" w:cs="Calibri"/>
          <w:szCs w:val="20"/>
          <w:lang w:eastAsia="zh-CN"/>
        </w:rPr>
      </w:pPr>
      <w:r>
        <w:rPr>
          <w:rFonts w:eastAsia="Times New Roman" w:cs="Calibri"/>
          <w:szCs w:val="20"/>
          <w:lang w:eastAsia="zh-CN"/>
        </w:rPr>
      </w:r>
    </w:p>
    <w:p>
      <w:pPr>
        <w:pStyle w:val="Normal"/>
        <w:widowControl w:val="false"/>
        <w:spacing w:lineRule="auto" w:line="240" w:before="0" w:after="0"/>
        <w:ind w:firstLine="709"/>
        <w:jc w:val="both"/>
        <w:rPr>
          <w:rFonts w:eastAsia="Times New Roman" w:cs="Calibri"/>
          <w:szCs w:val="20"/>
          <w:lang w:eastAsia="zh-CN"/>
        </w:rPr>
      </w:pPr>
      <w:r>
        <w:rPr>
          <w:rFonts w:eastAsia="Times New Roman" w:ascii="Times New Roman" w:hAnsi="Times New Roman"/>
          <w:sz w:val="28"/>
          <w:szCs w:val="28"/>
          <w:lang w:eastAsia="zh-CN"/>
        </w:rPr>
        <w:t>5.1. В случае неисполнения или ненадлежащего исполнения своих обязательств по настоящему Договору Стороны несут ответственность</w:t>
        <w:br/>
        <w:t>в соответствии с законодательством Российской Федерации.</w:t>
      </w:r>
    </w:p>
    <w:p>
      <w:pPr>
        <w:pStyle w:val="Normal"/>
        <w:widowControl w:val="false"/>
        <w:spacing w:lineRule="auto" w:line="240" w:before="0" w:after="0"/>
        <w:ind w:firstLine="709"/>
        <w:jc w:val="both"/>
        <w:rPr>
          <w:rFonts w:eastAsia="Times New Roman" w:cs="Calibri"/>
          <w:szCs w:val="20"/>
          <w:lang w:eastAsia="zh-CN"/>
        </w:rPr>
      </w:pPr>
      <w:r>
        <w:rPr>
          <w:rFonts w:eastAsia="Times New Roman" w:ascii="Times New Roman" w:hAnsi="Times New Roman"/>
          <w:sz w:val="28"/>
          <w:szCs w:val="28"/>
          <w:lang w:eastAsia="zh-CN"/>
        </w:rPr>
        <w:t xml:space="preserve">5.2. Субсидия подлежит возврату в областной бюджет при выявлении нарушений условий, целей и порядка ее предоставления, определенных разделом </w:t>
      </w:r>
      <w:r>
        <w:rPr>
          <w:rFonts w:eastAsia="Times New Roman" w:ascii="Times New Roman" w:hAnsi="Times New Roman"/>
          <w:sz w:val="28"/>
          <w:szCs w:val="28"/>
          <w:lang w:val="en-US" w:eastAsia="zh-CN"/>
        </w:rPr>
        <w:t>III</w:t>
      </w:r>
      <w:r>
        <w:rPr>
          <w:rFonts w:eastAsia="Times New Roman" w:ascii="Times New Roman" w:hAnsi="Times New Roman"/>
          <w:sz w:val="28"/>
          <w:szCs w:val="28"/>
          <w:lang w:eastAsia="zh-CN"/>
        </w:rPr>
        <w:t xml:space="preserve"> настоящего Договора и разделом </w:t>
      </w:r>
      <w:r>
        <w:rPr>
          <w:rFonts w:eastAsia="Times New Roman" w:ascii="Times New Roman" w:hAnsi="Times New Roman"/>
          <w:sz w:val="28"/>
          <w:szCs w:val="28"/>
          <w:lang w:val="en-US" w:eastAsia="zh-CN"/>
        </w:rPr>
        <w:t>IV</w:t>
      </w:r>
      <w:r>
        <w:rPr>
          <w:rFonts w:eastAsia="Times New Roman" w:ascii="Times New Roman" w:hAnsi="Times New Roman"/>
          <w:sz w:val="28"/>
          <w:szCs w:val="28"/>
          <w:lang w:eastAsia="zh-CN"/>
        </w:rPr>
        <w:t xml:space="preserve"> Порядка предоставления субсидии.</w:t>
      </w:r>
    </w:p>
    <w:p>
      <w:pPr>
        <w:pStyle w:val="Normal"/>
        <w:widowControl w:val="false"/>
        <w:spacing w:lineRule="auto" w:line="240" w:before="0" w:after="0"/>
        <w:ind w:firstLine="709"/>
        <w:jc w:val="both"/>
        <w:rPr>
          <w:rFonts w:eastAsia="Times New Roman" w:cs="Calibri"/>
          <w:szCs w:val="20"/>
          <w:lang w:eastAsia="zh-CN"/>
        </w:rPr>
      </w:pPr>
      <w:r>
        <w:rPr>
          <w:rFonts w:eastAsia="Times New Roman" w:cs="Calibri"/>
          <w:szCs w:val="20"/>
          <w:lang w:eastAsia="zh-CN"/>
        </w:rPr>
      </w:r>
    </w:p>
    <w:p>
      <w:pPr>
        <w:pStyle w:val="Normal"/>
        <w:widowControl w:val="false"/>
        <w:spacing w:lineRule="auto" w:line="240" w:before="0" w:after="0"/>
        <w:ind w:firstLine="709"/>
        <w:jc w:val="both"/>
        <w:rPr>
          <w:rFonts w:eastAsia="Times New Roman" w:cs="Calibri"/>
          <w:szCs w:val="20"/>
          <w:lang w:eastAsia="zh-CN"/>
        </w:rPr>
      </w:pPr>
      <w:r>
        <w:rPr>
          <w:rFonts w:eastAsia="Times New Roman" w:cs="Calibri"/>
          <w:szCs w:val="20"/>
          <w:lang w:eastAsia="zh-CN"/>
        </w:rPr>
      </w:r>
    </w:p>
    <w:p>
      <w:pPr>
        <w:pStyle w:val="Normal"/>
        <w:widowControl w:val="false"/>
        <w:spacing w:lineRule="auto" w:line="240" w:before="0" w:after="0"/>
        <w:jc w:val="center"/>
        <w:rPr>
          <w:rFonts w:ascii="Times New Roman" w:hAnsi="Times New Roman" w:eastAsia="Times New Roman"/>
          <w:sz w:val="28"/>
          <w:szCs w:val="28"/>
          <w:lang w:eastAsia="zh-CN"/>
        </w:rPr>
      </w:pPr>
      <w:bookmarkStart w:id="33" w:name="P446"/>
      <w:bookmarkEnd w:id="33"/>
      <w:r>
        <w:rPr>
          <w:rFonts w:eastAsia="Times New Roman" w:ascii="Times New Roman" w:hAnsi="Times New Roman"/>
          <w:sz w:val="28"/>
          <w:szCs w:val="28"/>
          <w:lang w:eastAsia="zh-CN"/>
        </w:rPr>
        <w:t>VI. Заключительные положения</w:t>
      </w:r>
    </w:p>
    <w:p>
      <w:pPr>
        <w:pStyle w:val="Normal"/>
        <w:widowControl w:val="false"/>
        <w:spacing w:lineRule="auto" w:line="240" w:before="0" w:after="0"/>
        <w:jc w:val="center"/>
        <w:rPr>
          <w:rFonts w:eastAsia="Times New Roman" w:cs="Calibri"/>
          <w:szCs w:val="20"/>
          <w:lang w:eastAsia="zh-CN"/>
        </w:rPr>
      </w:pPr>
      <w:r>
        <w:rPr>
          <w:rFonts w:eastAsia="Times New Roman" w:cs="Calibri"/>
          <w:szCs w:val="20"/>
          <w:lang w:eastAsia="zh-CN"/>
        </w:rPr>
      </w:r>
    </w:p>
    <w:p>
      <w:pPr>
        <w:pStyle w:val="Normal"/>
        <w:widowControl w:val="false"/>
        <w:spacing w:lineRule="auto" w:line="240" w:before="0" w:after="0"/>
        <w:ind w:firstLine="709"/>
        <w:jc w:val="both"/>
        <w:rPr>
          <w:rFonts w:eastAsia="Times New Roman" w:cs="Calibri"/>
          <w:szCs w:val="20"/>
          <w:lang w:eastAsia="zh-CN"/>
        </w:rPr>
      </w:pPr>
      <w:r>
        <w:rPr>
          <w:rFonts w:eastAsia="Times New Roman" w:ascii="Times New Roman" w:hAnsi="Times New Roman"/>
          <w:sz w:val="28"/>
          <w:szCs w:val="28"/>
          <w:lang w:eastAsia="zh-CN"/>
        </w:rPr>
        <w:t>6.1.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pPr>
        <w:pStyle w:val="Normal"/>
        <w:widowControl w:val="false"/>
        <w:spacing w:lineRule="auto" w:line="240" w:before="0" w:after="0"/>
        <w:ind w:firstLine="709"/>
        <w:jc w:val="both"/>
        <w:rPr>
          <w:rFonts w:eastAsia="Times New Roman" w:cs="Calibri"/>
          <w:szCs w:val="20"/>
          <w:lang w:eastAsia="zh-CN"/>
        </w:rPr>
      </w:pPr>
      <w:r>
        <w:rPr>
          <w:rFonts w:eastAsia="Times New Roman" w:ascii="Times New Roman" w:hAnsi="Times New Roman"/>
          <w:sz w:val="28"/>
          <w:szCs w:val="28"/>
          <w:lang w:eastAsia="zh-CN"/>
        </w:rPr>
        <w:t xml:space="preserve">6.2. Настоящий Договор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r>
        <w:rPr>
          <w:rFonts w:eastAsia="Times New Roman" w:ascii="Times New Roman" w:hAnsi="Times New Roman"/>
          <w:sz w:val="28"/>
          <w:szCs w:val="28"/>
        </w:rPr>
        <w:t>пункте 2.1</w:t>
      </w:r>
      <w:r>
        <w:rPr>
          <w:rFonts w:eastAsia="Times New Roman" w:ascii="Times New Roman" w:hAnsi="Times New Roman"/>
          <w:sz w:val="28"/>
          <w:szCs w:val="28"/>
          <w:lang w:eastAsia="zh-CN"/>
        </w:rPr>
        <w:t xml:space="preserve"> настоящего Договора, и действует до полного исполнения Сторонами своих обязательств по настоящему Договору.</w:t>
      </w:r>
      <w:bookmarkStart w:id="34" w:name="P450"/>
      <w:bookmarkEnd w:id="34"/>
    </w:p>
    <w:p>
      <w:pPr>
        <w:pStyle w:val="Normal"/>
        <w:widowControl w:val="false"/>
        <w:spacing w:lineRule="auto" w:line="240" w:before="0" w:after="0"/>
        <w:ind w:firstLine="709"/>
        <w:jc w:val="both"/>
        <w:rPr>
          <w:rFonts w:ascii="Times New Roman" w:hAnsi="Times New Roman" w:eastAsia="Times New Roman"/>
          <w:sz w:val="28"/>
          <w:szCs w:val="28"/>
          <w:lang w:eastAsia="zh-CN"/>
        </w:rPr>
      </w:pPr>
      <w:r>
        <w:rPr>
          <w:rFonts w:eastAsia="Times New Roman" w:ascii="Times New Roman" w:hAnsi="Times New Roman"/>
          <w:sz w:val="28"/>
          <w:szCs w:val="28"/>
          <w:lang w:eastAsia="zh-CN"/>
        </w:rPr>
        <w:t>6.3. Изменение настоящего Договора, в том числе в соответствии</w:t>
        <w:br/>
        <w:t>с положениями пункта 4.1.12 настоящего Договора, осуществляется</w:t>
        <w:br/>
        <w:t>по соглашению Сторон и оформляется в виде дополнительного соглашения</w:t>
        <w:br/>
        <w:t>к настоящему Договору, являющимся неотъемлемой частью настоящего Договора.</w:t>
      </w:r>
    </w:p>
    <w:p>
      <w:pPr>
        <w:pStyle w:val="Normal"/>
        <w:widowControl w:val="false"/>
        <w:spacing w:lineRule="auto" w:line="240" w:before="0" w:after="0"/>
        <w:ind w:firstLine="709"/>
        <w:jc w:val="both"/>
        <w:rPr>
          <w:rFonts w:eastAsia="Times New Roman" w:cs="Calibri"/>
          <w:szCs w:val="20"/>
          <w:lang w:eastAsia="zh-CN"/>
        </w:rPr>
      </w:pPr>
      <w:r>
        <w:rPr>
          <w:rFonts w:eastAsia="Times New Roman" w:ascii="Times New Roman" w:hAnsi="Times New Roman"/>
          <w:sz w:val="28"/>
          <w:szCs w:val="28"/>
          <w:lang w:eastAsia="zh-CN"/>
        </w:rPr>
        <w:t>6.4. Расторжение настоящего Договора осуществляется:</w:t>
      </w:r>
    </w:p>
    <w:p>
      <w:pPr>
        <w:pStyle w:val="Normal"/>
        <w:widowControl w:val="false"/>
        <w:spacing w:lineRule="auto" w:line="240" w:before="0" w:after="0"/>
        <w:ind w:firstLine="709"/>
        <w:jc w:val="both"/>
        <w:rPr>
          <w:rFonts w:eastAsia="Times New Roman" w:cs="Calibri"/>
          <w:szCs w:val="20"/>
          <w:lang w:eastAsia="zh-CN"/>
        </w:rPr>
      </w:pPr>
      <w:r>
        <w:rPr>
          <w:rFonts w:eastAsia="Times New Roman" w:ascii="Times New Roman" w:hAnsi="Times New Roman"/>
          <w:sz w:val="28"/>
          <w:szCs w:val="28"/>
          <w:lang w:eastAsia="zh-CN"/>
        </w:rPr>
        <w:t>6.4.1. В одностороннем порядке в случае:</w:t>
      </w:r>
    </w:p>
    <w:p>
      <w:pPr>
        <w:pStyle w:val="Normal"/>
        <w:widowControl w:val="false"/>
        <w:spacing w:lineRule="auto" w:line="240" w:before="0" w:after="0"/>
        <w:ind w:firstLine="709"/>
        <w:jc w:val="both"/>
        <w:rPr>
          <w:rFonts w:eastAsia="Times New Roman" w:cs="Calibri"/>
          <w:szCs w:val="20"/>
          <w:lang w:eastAsia="zh-CN"/>
        </w:rPr>
      </w:pPr>
      <w:r>
        <w:rPr>
          <w:rFonts w:eastAsia="Times New Roman" w:ascii="Times New Roman" w:hAnsi="Times New Roman"/>
          <w:sz w:val="28"/>
          <w:szCs w:val="28"/>
          <w:lang w:eastAsia="zh-CN"/>
        </w:rPr>
        <w:t>1) реорганизации (за исключением Получателя – индивидуального предпринимателя) или прекращения деятельности Получателя;</w:t>
      </w:r>
    </w:p>
    <w:p>
      <w:pPr>
        <w:pStyle w:val="Normal"/>
        <w:widowControl w:val="false"/>
        <w:spacing w:lineRule="auto" w:line="240" w:before="0" w:after="0"/>
        <w:ind w:firstLine="709"/>
        <w:jc w:val="both"/>
        <w:rPr>
          <w:rFonts w:ascii="Times New Roman" w:hAnsi="Times New Roman" w:eastAsia="Times New Roman"/>
          <w:sz w:val="28"/>
          <w:szCs w:val="28"/>
          <w:lang w:eastAsia="zh-CN"/>
        </w:rPr>
      </w:pPr>
      <w:r>
        <w:rPr>
          <w:rFonts w:eastAsia="Times New Roman" w:ascii="Times New Roman" w:hAnsi="Times New Roman"/>
          <w:sz w:val="28"/>
          <w:szCs w:val="28"/>
          <w:lang w:eastAsia="zh-CN"/>
        </w:rPr>
        <w:t>2) нарушения Получателем порядка, целей и условий предоставления Субсидии, установленных Порядком предоставления субсидии и настоящим Договором</w:t>
      </w:r>
      <w:bookmarkStart w:id="35" w:name="P454"/>
      <w:bookmarkEnd w:id="35"/>
      <w:r>
        <w:rPr>
          <w:rFonts w:eastAsia="Times New Roman" w:ascii="Times New Roman" w:hAnsi="Times New Roman"/>
          <w:sz w:val="28"/>
          <w:szCs w:val="28"/>
          <w:lang w:eastAsia="zh-CN"/>
        </w:rPr>
        <w:t>;</w:t>
      </w:r>
    </w:p>
    <w:p>
      <w:pPr>
        <w:pStyle w:val="Normal"/>
        <w:widowControl w:val="false"/>
        <w:spacing w:lineRule="auto" w:line="240" w:before="0" w:after="0"/>
        <w:ind w:firstLine="709"/>
        <w:jc w:val="both"/>
        <w:rPr/>
      </w:pPr>
      <w:r>
        <w:rPr>
          <w:rFonts w:eastAsia="Times New Roman" w:ascii="Times New Roman" w:hAnsi="Times New Roman"/>
          <w:sz w:val="28"/>
          <w:szCs w:val="28"/>
          <w:lang w:eastAsia="zh-CN"/>
        </w:rPr>
        <w:t xml:space="preserve">3) недостижения согласия Сторон о согласовании новых условий настоящего Договора в случае уменьшения Центру занятости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w:t>
      </w:r>
      <w:hyperlink r:id="rId3">
        <w:r>
          <w:rPr>
            <w:rFonts w:eastAsia="Times New Roman" w:ascii="Times New Roman" w:hAnsi="Times New Roman"/>
            <w:sz w:val="28"/>
            <w:szCs w:val="28"/>
            <w:lang w:eastAsia="zh-CN"/>
          </w:rPr>
          <w:t>пунктом 2.1</w:t>
        </w:r>
      </w:hyperlink>
      <w:r>
        <w:rPr>
          <w:rFonts w:eastAsia="Times New Roman" w:ascii="Times New Roman" w:hAnsi="Times New Roman"/>
          <w:sz w:val="28"/>
          <w:szCs w:val="28"/>
          <w:lang w:eastAsia="zh-CN"/>
        </w:rPr>
        <w:t xml:space="preserve"> настоящего Договора.</w:t>
      </w:r>
    </w:p>
    <w:p>
      <w:pPr>
        <w:pStyle w:val="Normal"/>
        <w:spacing w:lineRule="auto" w:line="240" w:before="0" w:after="0"/>
        <w:ind w:firstLine="708"/>
        <w:jc w:val="both"/>
        <w:rPr>
          <w:rFonts w:ascii="Times New Roman" w:hAnsi="Times New Roman" w:eastAsia="Times New Roman"/>
          <w:sz w:val="28"/>
          <w:szCs w:val="20"/>
          <w:lang w:eastAsia="zh-CN"/>
        </w:rPr>
      </w:pPr>
      <w:r>
        <w:rPr>
          <w:rFonts w:ascii="Times New Roman" w:hAnsi="Times New Roman"/>
          <w:sz w:val="28"/>
          <w:szCs w:val="28"/>
        </w:rPr>
        <w:t>6.4.2. По соглашению Сторон.</w:t>
      </w:r>
    </w:p>
    <w:p>
      <w:pPr>
        <w:pStyle w:val="Normal"/>
        <w:spacing w:lineRule="auto" w:line="240" w:before="0" w:after="0"/>
        <w:ind w:firstLine="708"/>
        <w:contextualSpacing/>
        <w:jc w:val="both"/>
        <w:rPr>
          <w:rFonts w:ascii="Times New Roman" w:hAnsi="Times New Roman" w:eastAsia="Times New Roman"/>
          <w:sz w:val="28"/>
          <w:szCs w:val="20"/>
          <w:lang w:eastAsia="zh-CN"/>
        </w:rPr>
      </w:pPr>
      <w:r>
        <w:rPr>
          <w:rFonts w:eastAsia="Times New Roman" w:ascii="Times New Roman" w:hAnsi="Times New Roman"/>
          <w:sz w:val="28"/>
          <w:szCs w:val="28"/>
          <w:lang w:eastAsia="zh-CN"/>
        </w:rPr>
        <w:t>6.5. </w:t>
      </w:r>
      <w:r>
        <w:rPr>
          <w:rFonts w:eastAsia="Times New Roman" w:cs="Times New Roman" w:ascii="Times New Roman" w:hAnsi="Times New Roman"/>
          <w:b w:val="false"/>
          <w:i w:val="false"/>
          <w:strike w:val="false"/>
          <w:dstrike w:val="false"/>
          <w:color w:val="000000"/>
          <w:kern w:val="0"/>
          <w:sz w:val="28"/>
          <w:szCs w:val="28"/>
          <w:u w:val="none"/>
          <w:lang w:val="ru-RU" w:eastAsia="zh-CN" w:bidi="ar-SA"/>
        </w:rPr>
        <w:t xml:space="preserve">В случае призыва </w:t>
      </w:r>
      <w:r>
        <w:rPr>
          <w:rFonts w:eastAsia="Times New Roman" w:cs="Times New Roman" w:ascii="Times New Roman" w:hAnsi="Times New Roman"/>
          <w:b w:val="false"/>
          <w:i w:val="false"/>
          <w:strike w:val="false"/>
          <w:dstrike w:val="false"/>
          <w:color w:val="000000"/>
          <w:kern w:val="0"/>
          <w:sz w:val="28"/>
          <w:szCs w:val="28"/>
          <w:u w:val="none"/>
          <w:lang w:val="en-US" w:eastAsia="zh-CN" w:bidi="ar-SA"/>
        </w:rPr>
        <w:t>П</w:t>
      </w:r>
      <w:r>
        <w:rPr>
          <w:rFonts w:eastAsia="Times New Roman" w:cs="Times New Roman" w:ascii="Times New Roman" w:hAnsi="Times New Roman"/>
          <w:b w:val="false"/>
          <w:i w:val="false"/>
          <w:strike w:val="false"/>
          <w:dstrike w:val="false"/>
          <w:color w:val="000000"/>
          <w:kern w:val="0"/>
          <w:sz w:val="28"/>
          <w:szCs w:val="28"/>
          <w:u w:val="none"/>
          <w:lang w:val="ru-RU" w:eastAsia="zh-CN" w:bidi="ar-SA"/>
        </w:rPr>
        <w:t>олучателя (индивидуального предпринимателя или физического лица, который является единственным учредителем или единственным работником) на военную службу по мобилизации или прохождения указанным лицом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 (или)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министерства.</w:t>
      </w:r>
    </w:p>
    <w:p>
      <w:pPr>
        <w:pStyle w:val="Normal"/>
        <w:spacing w:lineRule="auto" w:line="240" w:before="0" w:after="0"/>
        <w:ind w:left="0" w:firstLine="540"/>
        <w:contextualSpacing/>
        <w:jc w:val="both"/>
        <w:rPr>
          <w:color w:val="000000"/>
        </w:rPr>
      </w:pPr>
      <w:r>
        <w:rPr>
          <w:rFonts w:eastAsia="Times New Roman" w:cs="Times New Roman" w:ascii="Times New Roman" w:hAnsi="Times New Roman"/>
          <w:b w:val="false"/>
          <w:i w:val="false"/>
          <w:strike w:val="false"/>
          <w:dstrike w:val="false"/>
          <w:color w:val="000000"/>
          <w:kern w:val="0"/>
          <w:sz w:val="28"/>
          <w:szCs w:val="28"/>
          <w:u w:val="none"/>
          <w:lang w:val="ru-RU" w:eastAsia="zh-CN" w:bidi="ar-SA"/>
        </w:rPr>
        <w:t>Получатель представляет в минис</w:t>
      </w:r>
      <w:r>
        <w:rPr>
          <w:rFonts w:eastAsia="Calibri" w:cs="Times New Roman" w:ascii="Times New Roman" w:hAnsi="Times New Roman" w:eastAsiaTheme="minorHAnsi"/>
          <w:b w:val="false"/>
          <w:i w:val="false"/>
          <w:strike w:val="false"/>
          <w:dstrike w:val="false"/>
          <w:color w:val="000000"/>
          <w:kern w:val="0"/>
          <w:sz w:val="28"/>
          <w:szCs w:val="28"/>
          <w:u w:val="none"/>
          <w:lang w:val="ru-RU" w:eastAsia="en-US" w:bidi="ar-SA"/>
        </w:rPr>
        <w:t>терство документы, подтверждающие его нахождение в период действия соглашения на военной службе по мобилизации или контракта о прохождении военной службы в течение срока действия соглашения,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pPr>
        <w:pStyle w:val="Normal"/>
        <w:spacing w:lineRule="auto" w:line="240" w:before="0" w:after="0"/>
        <w:ind w:firstLine="708"/>
        <w:contextualSpacing/>
        <w:jc w:val="both"/>
        <w:rPr>
          <w:color w:val="000000"/>
        </w:rPr>
      </w:pPr>
      <w:r>
        <w:rPr>
          <w:rFonts w:ascii="Times New Roman" w:hAnsi="Times New Roman"/>
          <w:color w:val="000000"/>
          <w:sz w:val="28"/>
          <w:szCs w:val="28"/>
        </w:rPr>
        <w:t>6.6. Документы и иная информация, предусмотренные настоящим Договором, направляются Сторонами заказным письмом с уведомлением</w:t>
        <w:br/>
        <w:t>о вручении либо вручением представителем одной Стороны подлинников документов, иной информации представителю другой Стороны.</w:t>
      </w:r>
    </w:p>
    <w:p>
      <w:pPr>
        <w:pStyle w:val="Normal"/>
        <w:spacing w:lineRule="auto" w:line="240" w:before="0" w:after="0"/>
        <w:ind w:firstLine="709"/>
        <w:jc w:val="both"/>
        <w:rPr>
          <w:color w:val="000000"/>
        </w:rPr>
      </w:pPr>
      <w:r>
        <w:rPr>
          <w:rFonts w:ascii="Times New Roman" w:hAnsi="Times New Roman"/>
          <w:color w:val="000000"/>
          <w:sz w:val="28"/>
          <w:szCs w:val="28"/>
        </w:rPr>
        <w:t>6.7. Настоящий Договор заключен Сторонами в форме бумажного документа в двух экземплярах, по одному экземпляру для каждой из Сторон</w:t>
      </w:r>
      <w:r>
        <w:rPr>
          <w:rFonts w:ascii="Times New Roman" w:hAnsi="Times New Roman"/>
          <w:color w:val="000000"/>
          <w:sz w:val="28"/>
          <w:szCs w:val="20"/>
        </w:rPr>
        <w:t>.</w:t>
      </w:r>
    </w:p>
    <w:p>
      <w:pPr>
        <w:pStyle w:val="Normal"/>
        <w:widowControl w:val="false"/>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lineRule="auto" w:line="240" w:before="0" w:after="0"/>
        <w:jc w:val="center"/>
        <w:rPr>
          <w:color w:val="000000"/>
        </w:rPr>
      </w:pPr>
      <w:r>
        <w:rPr>
          <w:rFonts w:eastAsia="Times New Roman" w:ascii="Times New Roman" w:hAnsi="Times New Roman"/>
          <w:color w:val="000000"/>
          <w:sz w:val="28"/>
          <w:szCs w:val="28"/>
          <w:lang w:eastAsia="zh-CN"/>
        </w:rPr>
        <w:t>VII. Платежные реквизиты Сторон</w:t>
      </w:r>
    </w:p>
    <w:p>
      <w:pPr>
        <w:pStyle w:val="Normal"/>
        <w:widowControl w:val="false"/>
        <w:spacing w:lineRule="auto" w:line="240" w:before="0" w:after="0"/>
        <w:jc w:val="both"/>
        <w:rPr>
          <w:rFonts w:ascii="Times New Roman" w:hAnsi="Times New Roman" w:eastAsia="Times New Roman"/>
          <w:color w:val="000000"/>
          <w:sz w:val="28"/>
          <w:szCs w:val="28"/>
          <w:lang w:eastAsia="zh-CN"/>
        </w:rPr>
      </w:pPr>
      <w:r>
        <w:rPr>
          <w:rFonts w:eastAsia="Times New Roman" w:ascii="Times New Roman" w:hAnsi="Times New Roman"/>
          <w:color w:val="000000"/>
          <w:sz w:val="28"/>
          <w:szCs w:val="28"/>
          <w:lang w:eastAsia="zh-CN"/>
        </w:rPr>
      </w:r>
    </w:p>
    <w:tbl>
      <w:tblPr>
        <w:tblW w:w="9276" w:type="dxa"/>
        <w:jc w:val="left"/>
        <w:tblInd w:w="62" w:type="dxa"/>
        <w:tblLayout w:type="fixed"/>
        <w:tblCellMar>
          <w:top w:w="102" w:type="dxa"/>
          <w:left w:w="62" w:type="dxa"/>
          <w:bottom w:w="102" w:type="dxa"/>
          <w:right w:w="62" w:type="dxa"/>
        </w:tblCellMar>
        <w:tblLook w:firstRow="0" w:noVBand="0" w:lastRow="0" w:firstColumn="0" w:lastColumn="0" w:noHBand="0" w:val="0000"/>
      </w:tblPr>
      <w:tblGrid>
        <w:gridCol w:w="4723"/>
        <w:gridCol w:w="4552"/>
      </w:tblGrid>
      <w:tr>
        <w:trPr/>
        <w:tc>
          <w:tcPr>
            <w:tcW w:w="4723" w:type="dxa"/>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28"/>
                <w:szCs w:val="28"/>
                <w:lang w:eastAsia="zh-CN"/>
              </w:rPr>
              <w:t>Центр занятости</w:t>
            </w:r>
          </w:p>
          <w:p>
            <w:pPr>
              <w:pStyle w:val="Normal"/>
              <w:widowControl w:val="false"/>
              <w:spacing w:lineRule="auto" w:line="240" w:before="0" w:after="0"/>
              <w:jc w:val="center"/>
              <w:rPr>
                <w:rFonts w:ascii="Times New Roman" w:hAnsi="Times New Roman" w:eastAsia="Times New Roman"/>
                <w:color w:val="000000"/>
                <w:sz w:val="20"/>
                <w:szCs w:val="28"/>
                <w:lang w:eastAsia="zh-CN"/>
              </w:rPr>
            </w:pPr>
            <w:r>
              <w:rPr>
                <w:rFonts w:eastAsia="Times New Roman" w:ascii="Times New Roman" w:hAnsi="Times New Roman"/>
                <w:color w:val="000000"/>
                <w:sz w:val="20"/>
                <w:szCs w:val="28"/>
                <w:lang w:eastAsia="zh-CN"/>
              </w:rPr>
            </w:r>
          </w:p>
        </w:tc>
        <w:tc>
          <w:tcPr>
            <w:tcW w:w="4552" w:type="dxa"/>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28"/>
                <w:szCs w:val="28"/>
                <w:lang w:eastAsia="zh-CN"/>
              </w:rPr>
              <w:t>Получатель</w:t>
            </w:r>
          </w:p>
        </w:tc>
      </w:tr>
      <w:tr>
        <w:trPr/>
        <w:tc>
          <w:tcPr>
            <w:tcW w:w="4723" w:type="dxa"/>
            <w:tcBorders/>
            <w:shd w:color="auto" w:fill="auto" w:val="clear"/>
          </w:tcPr>
          <w:p>
            <w:pPr>
              <w:pStyle w:val="Normal"/>
              <w:widowControl w:val="false"/>
              <w:spacing w:lineRule="auto" w:line="240" w:before="0" w:after="0"/>
              <w:jc w:val="both"/>
              <w:rPr>
                <w:color w:val="000000"/>
              </w:rPr>
            </w:pPr>
            <w:r>
              <w:rPr>
                <w:rFonts w:eastAsia="Times New Roman" w:ascii="Times New Roman" w:hAnsi="Times New Roman"/>
                <w:color w:val="000000"/>
                <w:sz w:val="24"/>
                <w:szCs w:val="24"/>
                <w:lang w:eastAsia="zh-CN"/>
              </w:rPr>
              <w:t>Наименование</w:t>
            </w:r>
            <w:r>
              <w:rPr>
                <w:rFonts w:eastAsia="Times New Roman" w:ascii="Times New Roman" w:hAnsi="Times New Roman"/>
                <w:color w:val="000000"/>
                <w:sz w:val="28"/>
                <w:szCs w:val="28"/>
                <w:lang w:eastAsia="zh-CN"/>
              </w:rPr>
              <w:t xml:space="preserve"> ____________________</w:t>
            </w:r>
          </w:p>
        </w:tc>
        <w:tc>
          <w:tcPr>
            <w:tcW w:w="4552" w:type="dxa"/>
            <w:tcBorders/>
            <w:shd w:color="auto" w:fill="auto" w:val="clear"/>
          </w:tcPr>
          <w:p>
            <w:pPr>
              <w:pStyle w:val="Normal"/>
              <w:widowControl w:val="false"/>
              <w:spacing w:lineRule="auto" w:line="240" w:before="0" w:after="0"/>
              <w:rPr>
                <w:color w:val="000000"/>
              </w:rPr>
            </w:pPr>
            <w:r>
              <w:rPr>
                <w:rFonts w:eastAsia="Times New Roman" w:ascii="Times New Roman" w:hAnsi="Times New Roman"/>
                <w:color w:val="000000"/>
                <w:sz w:val="24"/>
                <w:szCs w:val="24"/>
                <w:lang w:eastAsia="zh-CN"/>
              </w:rPr>
              <w:t>Наименование получателя ____________</w:t>
            </w:r>
          </w:p>
        </w:tc>
      </w:tr>
      <w:tr>
        <w:trPr/>
        <w:tc>
          <w:tcPr>
            <w:tcW w:w="4723" w:type="dxa"/>
            <w:tcBorders/>
            <w:shd w:color="auto" w:fill="auto" w:val="clear"/>
          </w:tcPr>
          <w:p>
            <w:pPr>
              <w:pStyle w:val="Normal"/>
              <w:widowControl w:val="false"/>
              <w:spacing w:lineRule="auto" w:line="240" w:before="0" w:after="0"/>
              <w:rPr>
                <w:color w:val="000000"/>
              </w:rPr>
            </w:pPr>
            <w:r>
              <w:rPr>
                <w:rFonts w:eastAsia="Times New Roman" w:ascii="Times New Roman" w:hAnsi="Times New Roman"/>
                <w:color w:val="000000"/>
                <w:sz w:val="24"/>
                <w:szCs w:val="24"/>
                <w:lang w:eastAsia="zh-CN"/>
              </w:rPr>
              <w:t xml:space="preserve">ОГРН, </w:t>
            </w:r>
            <w:r>
              <w:rPr>
                <w:rFonts w:eastAsia="Times New Roman" w:ascii="Times New Roman" w:hAnsi="Times New Roman"/>
                <w:color w:val="000000"/>
                <w:sz w:val="24"/>
                <w:szCs w:val="24"/>
              </w:rPr>
              <w:t>ОКТМО</w:t>
            </w:r>
          </w:p>
        </w:tc>
        <w:tc>
          <w:tcPr>
            <w:tcW w:w="4552" w:type="dxa"/>
            <w:tcBorders/>
            <w:shd w:color="auto" w:fill="auto" w:val="clear"/>
          </w:tcPr>
          <w:p>
            <w:pPr>
              <w:pStyle w:val="Normal"/>
              <w:widowControl w:val="false"/>
              <w:spacing w:lineRule="auto" w:line="240" w:before="0" w:after="0"/>
              <w:rPr>
                <w:color w:val="000000"/>
              </w:rPr>
            </w:pPr>
            <w:r>
              <w:rPr>
                <w:rFonts w:eastAsia="Times New Roman" w:ascii="Times New Roman" w:hAnsi="Times New Roman"/>
                <w:color w:val="000000"/>
                <w:sz w:val="24"/>
                <w:szCs w:val="24"/>
                <w:lang w:eastAsia="zh-CN"/>
              </w:rPr>
              <w:t xml:space="preserve">ОГРН, </w:t>
            </w:r>
            <w:r>
              <w:rPr>
                <w:rFonts w:eastAsia="Times New Roman" w:ascii="Times New Roman" w:hAnsi="Times New Roman"/>
                <w:color w:val="000000"/>
                <w:sz w:val="24"/>
                <w:szCs w:val="24"/>
              </w:rPr>
              <w:t>ОКТМО</w:t>
            </w:r>
          </w:p>
        </w:tc>
      </w:tr>
      <w:tr>
        <w:trPr/>
        <w:tc>
          <w:tcPr>
            <w:tcW w:w="4723" w:type="dxa"/>
            <w:tcBorders/>
            <w:shd w:color="auto" w:fill="auto" w:val="clear"/>
          </w:tcPr>
          <w:p>
            <w:pPr>
              <w:pStyle w:val="Normal"/>
              <w:widowControl w:val="false"/>
              <w:spacing w:lineRule="auto" w:line="240" w:before="0" w:after="0"/>
              <w:rPr>
                <w:color w:val="000000"/>
              </w:rPr>
            </w:pPr>
            <w:r>
              <w:rPr>
                <w:rFonts w:eastAsia="Times New Roman" w:ascii="Times New Roman" w:hAnsi="Times New Roman"/>
                <w:color w:val="000000"/>
                <w:sz w:val="24"/>
                <w:szCs w:val="24"/>
                <w:lang w:eastAsia="zh-CN"/>
              </w:rPr>
              <w:t>Место нахождения:</w:t>
            </w:r>
          </w:p>
        </w:tc>
        <w:tc>
          <w:tcPr>
            <w:tcW w:w="4552" w:type="dxa"/>
            <w:tcBorders/>
            <w:shd w:color="auto" w:fill="auto" w:val="clear"/>
          </w:tcPr>
          <w:p>
            <w:pPr>
              <w:pStyle w:val="Normal"/>
              <w:widowControl w:val="false"/>
              <w:spacing w:lineRule="auto" w:line="240" w:before="0" w:after="0"/>
              <w:rPr>
                <w:color w:val="000000"/>
              </w:rPr>
            </w:pPr>
            <w:r>
              <w:rPr>
                <w:rFonts w:eastAsia="Times New Roman" w:ascii="Times New Roman" w:hAnsi="Times New Roman"/>
                <w:color w:val="000000"/>
                <w:sz w:val="24"/>
                <w:szCs w:val="24"/>
                <w:lang w:eastAsia="zh-CN"/>
              </w:rPr>
              <w:t>Место нахождения:</w:t>
            </w:r>
          </w:p>
        </w:tc>
      </w:tr>
      <w:tr>
        <w:trPr/>
        <w:tc>
          <w:tcPr>
            <w:tcW w:w="4723" w:type="dxa"/>
            <w:tcBorders/>
            <w:shd w:color="auto" w:fill="auto" w:val="clear"/>
          </w:tcPr>
          <w:p>
            <w:pPr>
              <w:pStyle w:val="Normal"/>
              <w:widowControl w:val="false"/>
              <w:spacing w:lineRule="auto" w:line="240" w:before="0" w:after="0"/>
              <w:rPr>
                <w:color w:val="000000"/>
              </w:rPr>
            </w:pPr>
            <w:r>
              <w:rPr>
                <w:rFonts w:eastAsia="Times New Roman" w:ascii="Times New Roman" w:hAnsi="Times New Roman"/>
                <w:color w:val="000000"/>
                <w:sz w:val="24"/>
                <w:szCs w:val="24"/>
                <w:lang w:eastAsia="zh-CN"/>
              </w:rPr>
              <w:t>ИНН/КПП</w:t>
            </w:r>
          </w:p>
        </w:tc>
        <w:tc>
          <w:tcPr>
            <w:tcW w:w="4552" w:type="dxa"/>
            <w:tcBorders/>
            <w:shd w:color="auto" w:fill="auto" w:val="clear"/>
          </w:tcPr>
          <w:p>
            <w:pPr>
              <w:pStyle w:val="Normal"/>
              <w:widowControl w:val="false"/>
              <w:spacing w:lineRule="auto" w:line="240" w:before="0" w:after="0"/>
              <w:rPr>
                <w:color w:val="000000"/>
              </w:rPr>
            </w:pPr>
            <w:r>
              <w:rPr>
                <w:rFonts w:eastAsia="Times New Roman" w:ascii="Times New Roman" w:hAnsi="Times New Roman"/>
                <w:color w:val="000000"/>
                <w:sz w:val="24"/>
                <w:szCs w:val="24"/>
                <w:lang w:eastAsia="zh-CN"/>
              </w:rPr>
              <w:t>ИНН/КПП</w:t>
            </w:r>
          </w:p>
        </w:tc>
      </w:tr>
      <w:tr>
        <w:trPr/>
        <w:tc>
          <w:tcPr>
            <w:tcW w:w="4723" w:type="dxa"/>
            <w:tcBorders/>
            <w:shd w:color="auto" w:fill="auto" w:val="clear"/>
          </w:tcPr>
          <w:p>
            <w:pPr>
              <w:pStyle w:val="Normal"/>
              <w:widowControl w:val="false"/>
              <w:spacing w:lineRule="auto" w:line="240" w:before="0" w:after="0"/>
              <w:rPr>
                <w:color w:val="000000"/>
              </w:rPr>
            </w:pPr>
            <w:r>
              <w:rPr>
                <w:rFonts w:eastAsia="Times New Roman" w:ascii="Times New Roman" w:hAnsi="Times New Roman"/>
                <w:color w:val="000000"/>
                <w:sz w:val="24"/>
                <w:szCs w:val="24"/>
                <w:lang w:eastAsia="zh-CN"/>
              </w:rPr>
              <w:t>Платежные реквизиты:</w:t>
            </w:r>
          </w:p>
        </w:tc>
        <w:tc>
          <w:tcPr>
            <w:tcW w:w="4552" w:type="dxa"/>
            <w:tcBorders/>
            <w:shd w:color="auto" w:fill="auto" w:val="clear"/>
          </w:tcPr>
          <w:p>
            <w:pPr>
              <w:pStyle w:val="Normal"/>
              <w:widowControl w:val="false"/>
              <w:spacing w:lineRule="auto" w:line="240" w:before="0" w:after="0"/>
              <w:rPr>
                <w:color w:val="000000"/>
              </w:rPr>
            </w:pPr>
            <w:r>
              <w:rPr>
                <w:rFonts w:eastAsia="Times New Roman" w:ascii="Times New Roman" w:hAnsi="Times New Roman"/>
                <w:color w:val="000000"/>
                <w:sz w:val="24"/>
                <w:szCs w:val="24"/>
                <w:lang w:eastAsia="zh-CN"/>
              </w:rPr>
              <w:t>Платежные реквизиты:</w:t>
            </w:r>
          </w:p>
        </w:tc>
      </w:tr>
      <w:tr>
        <w:trPr/>
        <w:tc>
          <w:tcPr>
            <w:tcW w:w="4723" w:type="dxa"/>
            <w:tcBorders/>
            <w:shd w:color="auto" w:fill="auto" w:val="clear"/>
          </w:tcPr>
          <w:p>
            <w:pPr>
              <w:pStyle w:val="Normal"/>
              <w:widowControl w:val="false"/>
              <w:spacing w:lineRule="auto" w:line="240" w:before="0" w:after="0"/>
              <w:rPr>
                <w:color w:val="000000"/>
              </w:rPr>
            </w:pPr>
            <w:r>
              <w:rPr>
                <w:rFonts w:eastAsia="Times New Roman" w:ascii="Times New Roman" w:hAnsi="Times New Roman"/>
                <w:color w:val="000000"/>
                <w:sz w:val="24"/>
                <w:szCs w:val="24"/>
                <w:lang w:eastAsia="zh-CN"/>
              </w:rPr>
              <w:t>Наименование учреждения Банка России, БИК:</w:t>
            </w:r>
          </w:p>
          <w:p>
            <w:pPr>
              <w:pStyle w:val="Normal"/>
              <w:widowControl w:val="false"/>
              <w:spacing w:lineRule="auto" w:line="240" w:before="0" w:after="0"/>
              <w:rPr>
                <w:color w:val="000000"/>
              </w:rPr>
            </w:pPr>
            <w:r>
              <w:rPr>
                <w:rFonts w:eastAsia="Times New Roman" w:ascii="Times New Roman" w:hAnsi="Times New Roman"/>
                <w:color w:val="000000"/>
                <w:sz w:val="24"/>
                <w:szCs w:val="24"/>
                <w:lang w:eastAsia="zh-CN"/>
              </w:rPr>
              <w:t>Расчетный счет:</w:t>
            </w:r>
          </w:p>
          <w:p>
            <w:pPr>
              <w:pStyle w:val="Normal"/>
              <w:widowControl w:val="false"/>
              <w:spacing w:lineRule="auto" w:line="240" w:before="0" w:after="0"/>
              <w:rPr>
                <w:color w:val="000000"/>
              </w:rPr>
            </w:pPr>
            <w:r>
              <w:rPr>
                <w:rFonts w:eastAsia="Times New Roman" w:ascii="Times New Roman" w:hAnsi="Times New Roman"/>
                <w:color w:val="000000"/>
                <w:sz w:val="24"/>
                <w:szCs w:val="24"/>
                <w:lang w:eastAsia="zh-CN"/>
              </w:rPr>
              <w:t>Телефон</w:t>
            </w:r>
          </w:p>
          <w:p>
            <w:pPr>
              <w:pStyle w:val="Normal"/>
              <w:widowControl w:val="false"/>
              <w:spacing w:lineRule="auto" w:line="240" w:before="0" w:after="0"/>
              <w:rPr>
                <w:color w:val="000000"/>
              </w:rPr>
            </w:pPr>
            <w:r>
              <w:rPr>
                <w:rFonts w:eastAsia="Times New Roman" w:ascii="Times New Roman" w:hAnsi="Times New Roman"/>
                <w:color w:val="000000"/>
                <w:sz w:val="24"/>
                <w:szCs w:val="24"/>
                <w:lang w:eastAsia="zh-CN"/>
              </w:rPr>
              <w:t>Электронная почта</w:t>
            </w:r>
          </w:p>
        </w:tc>
        <w:tc>
          <w:tcPr>
            <w:tcW w:w="4552" w:type="dxa"/>
            <w:tcBorders/>
            <w:shd w:color="auto" w:fill="auto" w:val="clear"/>
          </w:tcPr>
          <w:p>
            <w:pPr>
              <w:pStyle w:val="Normal"/>
              <w:widowControl w:val="false"/>
              <w:spacing w:lineRule="auto" w:line="240" w:before="0" w:after="0"/>
              <w:rPr>
                <w:color w:val="000000"/>
              </w:rPr>
            </w:pPr>
            <w:r>
              <w:rPr>
                <w:rFonts w:eastAsia="Times New Roman" w:ascii="Times New Roman" w:hAnsi="Times New Roman"/>
                <w:color w:val="000000"/>
                <w:sz w:val="24"/>
                <w:szCs w:val="24"/>
                <w:lang w:eastAsia="zh-CN"/>
              </w:rPr>
              <w:t>Наименование учреждения Банка России, БИК:</w:t>
            </w:r>
          </w:p>
          <w:p>
            <w:pPr>
              <w:pStyle w:val="Normal"/>
              <w:widowControl w:val="false"/>
              <w:spacing w:lineRule="auto" w:line="240" w:before="0" w:after="0"/>
              <w:rPr>
                <w:color w:val="000000"/>
              </w:rPr>
            </w:pPr>
            <w:r>
              <w:rPr>
                <w:rFonts w:eastAsia="Times New Roman" w:ascii="Times New Roman" w:hAnsi="Times New Roman"/>
                <w:color w:val="000000"/>
                <w:sz w:val="24"/>
                <w:szCs w:val="24"/>
                <w:lang w:eastAsia="zh-CN"/>
              </w:rPr>
              <w:t>Расчетный (корреспондентский) счет</w:t>
            </w:r>
          </w:p>
          <w:p>
            <w:pPr>
              <w:pStyle w:val="Normal"/>
              <w:widowControl w:val="false"/>
              <w:spacing w:lineRule="auto" w:line="240" w:before="0" w:after="0"/>
              <w:rPr>
                <w:color w:val="000000"/>
              </w:rPr>
            </w:pPr>
            <w:r>
              <w:rPr>
                <w:rFonts w:eastAsia="Times New Roman" w:ascii="Times New Roman" w:hAnsi="Times New Roman"/>
                <w:color w:val="000000"/>
                <w:sz w:val="24"/>
                <w:szCs w:val="24"/>
                <w:lang w:eastAsia="zh-CN"/>
              </w:rPr>
              <w:t>Телефон</w:t>
            </w:r>
          </w:p>
          <w:p>
            <w:pPr>
              <w:pStyle w:val="Normal"/>
              <w:widowControl w:val="false"/>
              <w:spacing w:lineRule="auto" w:line="240" w:before="0" w:after="0"/>
              <w:rPr>
                <w:color w:val="000000"/>
              </w:rPr>
            </w:pPr>
            <w:r>
              <w:rPr>
                <w:rFonts w:eastAsia="Times New Roman" w:ascii="Times New Roman" w:hAnsi="Times New Roman"/>
                <w:color w:val="000000"/>
                <w:sz w:val="24"/>
                <w:szCs w:val="24"/>
                <w:lang w:eastAsia="zh-CN"/>
              </w:rPr>
              <w:t>Электронная почта</w:t>
            </w:r>
          </w:p>
        </w:tc>
      </w:tr>
    </w:tbl>
    <w:p>
      <w:pPr>
        <w:pStyle w:val="Normal"/>
        <w:widowControl w:val="false"/>
        <w:spacing w:lineRule="auto" w:line="240" w:before="0" w:after="0"/>
        <w:jc w:val="both"/>
        <w:rPr>
          <w:rFonts w:ascii="Times New Roman" w:hAnsi="Times New Roman" w:eastAsia="Times New Roman"/>
          <w:color w:val="000000"/>
          <w:sz w:val="28"/>
          <w:szCs w:val="28"/>
          <w:lang w:eastAsia="zh-CN"/>
        </w:rPr>
      </w:pPr>
      <w:r>
        <w:rPr>
          <w:rFonts w:eastAsia="Times New Roman" w:ascii="Times New Roman" w:hAnsi="Times New Roman"/>
          <w:color w:val="000000"/>
          <w:sz w:val="28"/>
          <w:szCs w:val="28"/>
          <w:lang w:eastAsia="zh-CN"/>
        </w:rPr>
      </w:r>
    </w:p>
    <w:p>
      <w:pPr>
        <w:pStyle w:val="Normal"/>
        <w:widowControl w:val="false"/>
        <w:spacing w:lineRule="auto" w:line="240" w:before="0" w:after="0"/>
        <w:jc w:val="both"/>
        <w:rPr>
          <w:rFonts w:ascii="Times New Roman" w:hAnsi="Times New Roman" w:eastAsia="Times New Roman"/>
          <w:color w:val="000000"/>
          <w:sz w:val="28"/>
          <w:szCs w:val="28"/>
          <w:lang w:eastAsia="zh-CN"/>
        </w:rPr>
      </w:pPr>
      <w:r>
        <w:rPr>
          <w:rFonts w:eastAsia="Times New Roman" w:ascii="Times New Roman" w:hAnsi="Times New Roman"/>
          <w:color w:val="000000"/>
          <w:sz w:val="28"/>
          <w:szCs w:val="28"/>
          <w:lang w:eastAsia="zh-CN"/>
        </w:rPr>
      </w:r>
    </w:p>
    <w:p>
      <w:pPr>
        <w:pStyle w:val="Normal"/>
        <w:widowControl w:val="false"/>
        <w:spacing w:lineRule="auto" w:line="240" w:before="0" w:after="0"/>
        <w:jc w:val="center"/>
        <w:rPr>
          <w:color w:val="000000"/>
        </w:rPr>
      </w:pPr>
      <w:r>
        <w:rPr>
          <w:rFonts w:eastAsia="Times New Roman" w:ascii="Times New Roman" w:hAnsi="Times New Roman"/>
          <w:color w:val="000000"/>
          <w:sz w:val="28"/>
          <w:szCs w:val="28"/>
          <w:lang w:val="en-US" w:eastAsia="zh-CN"/>
        </w:rPr>
        <w:t>VIII</w:t>
      </w:r>
      <w:r>
        <w:rPr>
          <w:rFonts w:eastAsia="Times New Roman" w:ascii="Times New Roman" w:hAnsi="Times New Roman"/>
          <w:color w:val="000000"/>
          <w:sz w:val="28"/>
          <w:szCs w:val="28"/>
          <w:lang w:eastAsia="zh-CN"/>
        </w:rPr>
        <w:t>. Подписи Сторон</w:t>
      </w:r>
    </w:p>
    <w:p>
      <w:pPr>
        <w:pStyle w:val="Normal"/>
        <w:widowControl w:val="false"/>
        <w:spacing w:lineRule="auto" w:line="240" w:before="0" w:after="0"/>
        <w:jc w:val="center"/>
        <w:rPr>
          <w:rFonts w:ascii="Times New Roman" w:hAnsi="Times New Roman" w:eastAsia="Times New Roman"/>
          <w:color w:val="000000"/>
          <w:sz w:val="28"/>
          <w:szCs w:val="28"/>
          <w:lang w:eastAsia="zh-CN"/>
        </w:rPr>
      </w:pPr>
      <w:r>
        <w:rPr>
          <w:rFonts w:eastAsia="Times New Roman" w:ascii="Times New Roman" w:hAnsi="Times New Roman"/>
          <w:color w:val="000000"/>
          <w:sz w:val="28"/>
          <w:szCs w:val="28"/>
          <w:lang w:eastAsia="zh-CN"/>
        </w:rPr>
      </w:r>
    </w:p>
    <w:tbl>
      <w:tblPr>
        <w:tblW w:w="9075" w:type="dxa"/>
        <w:jc w:val="left"/>
        <w:tblInd w:w="62" w:type="dxa"/>
        <w:tblLayout w:type="fixed"/>
        <w:tblCellMar>
          <w:top w:w="102" w:type="dxa"/>
          <w:left w:w="62" w:type="dxa"/>
          <w:bottom w:w="102" w:type="dxa"/>
          <w:right w:w="62" w:type="dxa"/>
        </w:tblCellMar>
        <w:tblLook w:firstRow="0" w:noVBand="0" w:lastRow="0" w:firstColumn="0" w:lastColumn="0" w:noHBand="0" w:val="0000"/>
      </w:tblPr>
      <w:tblGrid>
        <w:gridCol w:w="4755"/>
        <w:gridCol w:w="4319"/>
      </w:tblGrid>
      <w:tr>
        <w:trPr/>
        <w:tc>
          <w:tcPr>
            <w:tcW w:w="4755" w:type="dxa"/>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28"/>
                <w:szCs w:val="28"/>
                <w:lang w:eastAsia="zh-CN"/>
              </w:rPr>
              <w:t>Получатель</w:t>
            </w:r>
          </w:p>
          <w:p>
            <w:pPr>
              <w:pStyle w:val="Normal"/>
              <w:widowControl w:val="false"/>
              <w:spacing w:lineRule="auto" w:line="240" w:before="0" w:after="0"/>
              <w:jc w:val="center"/>
              <w:rPr>
                <w:rFonts w:ascii="Times New Roman" w:hAnsi="Times New Roman" w:eastAsia="Times New Roman"/>
                <w:color w:val="000000"/>
                <w:sz w:val="28"/>
                <w:szCs w:val="28"/>
                <w:lang w:eastAsia="zh-CN"/>
              </w:rPr>
            </w:pPr>
            <w:r>
              <w:rPr>
                <w:rFonts w:eastAsia="Times New Roman" w:ascii="Times New Roman" w:hAnsi="Times New Roman"/>
                <w:color w:val="000000"/>
                <w:sz w:val="28"/>
                <w:szCs w:val="28"/>
                <w:lang w:eastAsia="zh-CN"/>
              </w:rPr>
            </w:r>
          </w:p>
        </w:tc>
        <w:tc>
          <w:tcPr>
            <w:tcW w:w="4319" w:type="dxa"/>
            <w:tcBorders/>
            <w:shd w:color="auto" w:fill="auto" w:val="clear"/>
          </w:tcPr>
          <w:p>
            <w:pPr>
              <w:pStyle w:val="Normal"/>
              <w:widowControl w:val="false"/>
              <w:spacing w:lineRule="auto" w:line="240" w:before="0" w:after="0"/>
              <w:jc w:val="center"/>
              <w:rPr>
                <w:color w:val="000000"/>
              </w:rPr>
            </w:pPr>
            <w:r>
              <w:rPr>
                <w:rFonts w:eastAsia="Times New Roman" w:ascii="Times New Roman" w:hAnsi="Times New Roman"/>
                <w:color w:val="000000"/>
                <w:sz w:val="28"/>
                <w:szCs w:val="28"/>
                <w:lang w:eastAsia="zh-CN"/>
              </w:rPr>
              <w:t>Центр занятости</w:t>
            </w:r>
          </w:p>
          <w:p>
            <w:pPr>
              <w:pStyle w:val="Normal"/>
              <w:widowControl w:val="false"/>
              <w:spacing w:lineRule="auto" w:line="240" w:before="0" w:after="0"/>
              <w:jc w:val="center"/>
              <w:rPr>
                <w:rFonts w:ascii="Times New Roman" w:hAnsi="Times New Roman" w:eastAsia="Times New Roman"/>
                <w:color w:val="000000"/>
                <w:sz w:val="28"/>
                <w:szCs w:val="28"/>
                <w:lang w:eastAsia="zh-CN"/>
              </w:rPr>
            </w:pPr>
            <w:r>
              <w:rPr>
                <w:rFonts w:eastAsia="Times New Roman" w:ascii="Times New Roman" w:hAnsi="Times New Roman"/>
                <w:color w:val="000000"/>
                <w:sz w:val="28"/>
                <w:szCs w:val="28"/>
                <w:lang w:eastAsia="zh-CN"/>
              </w:rPr>
            </w:r>
          </w:p>
        </w:tc>
      </w:tr>
      <w:tr>
        <w:trPr/>
        <w:tc>
          <w:tcPr>
            <w:tcW w:w="4755" w:type="dxa"/>
            <w:tcBorders/>
            <w:shd w:color="auto" w:fill="auto" w:val="clear"/>
          </w:tcPr>
          <w:p>
            <w:pPr>
              <w:pStyle w:val="Normal"/>
              <w:widowControl w:val="false"/>
              <w:snapToGrid w:val="false"/>
              <w:spacing w:lineRule="auto" w:line="240" w:before="0" w:after="0"/>
              <w:jc w:val="both"/>
              <w:rPr>
                <w:rFonts w:ascii="Times New Roman" w:hAnsi="Times New Roman" w:eastAsia="Times New Roman"/>
                <w:color w:val="000000"/>
                <w:sz w:val="20"/>
                <w:szCs w:val="20"/>
                <w:lang w:eastAsia="zh-CN"/>
              </w:rPr>
            </w:pPr>
            <w:r>
              <w:rPr>
                <w:rFonts w:eastAsia="Times New Roman" w:ascii="Times New Roman" w:hAnsi="Times New Roman"/>
                <w:color w:val="000000"/>
                <w:sz w:val="20"/>
                <w:szCs w:val="20"/>
                <w:lang w:eastAsia="zh-CN"/>
              </w:rPr>
            </w:r>
          </w:p>
          <w:p>
            <w:pPr>
              <w:pStyle w:val="Normal"/>
              <w:widowControl w:val="false"/>
              <w:spacing w:lineRule="auto" w:line="240" w:before="0" w:after="0"/>
              <w:jc w:val="both"/>
              <w:rPr>
                <w:color w:val="000000"/>
              </w:rPr>
            </w:pPr>
            <w:r>
              <w:rPr>
                <w:rFonts w:eastAsia="Times New Roman" w:ascii="Times New Roman" w:hAnsi="Times New Roman"/>
                <w:color w:val="000000"/>
                <w:sz w:val="20"/>
                <w:szCs w:val="20"/>
                <w:lang w:eastAsia="zh-CN"/>
              </w:rPr>
              <w:t>_________/_______________________________</w:t>
            </w:r>
          </w:p>
          <w:p>
            <w:pPr>
              <w:pStyle w:val="Normal"/>
              <w:widowControl w:val="false"/>
              <w:spacing w:lineRule="auto" w:line="240" w:before="0" w:after="0"/>
              <w:jc w:val="both"/>
              <w:rPr>
                <w:color w:val="000000"/>
              </w:rPr>
            </w:pPr>
            <w:r>
              <w:rPr>
                <w:rFonts w:eastAsia="Times New Roman" w:ascii="Times New Roman" w:hAnsi="Times New Roman"/>
                <w:color w:val="000000"/>
                <w:sz w:val="20"/>
                <w:szCs w:val="20"/>
                <w:lang w:eastAsia="zh-CN"/>
              </w:rPr>
              <w:t>(подпись)                        (Ф.И.О.)</w:t>
            </w:r>
          </w:p>
        </w:tc>
        <w:tc>
          <w:tcPr>
            <w:tcW w:w="4319" w:type="dxa"/>
            <w:tcBorders/>
            <w:shd w:color="auto" w:fill="auto" w:val="clear"/>
          </w:tcPr>
          <w:p>
            <w:pPr>
              <w:pStyle w:val="Normal"/>
              <w:widowControl w:val="false"/>
              <w:snapToGrid w:val="false"/>
              <w:spacing w:lineRule="auto" w:line="240" w:before="0" w:after="0"/>
              <w:jc w:val="both"/>
              <w:rPr>
                <w:rFonts w:ascii="Times New Roman" w:hAnsi="Times New Roman" w:eastAsia="Times New Roman"/>
                <w:color w:val="000000"/>
                <w:sz w:val="20"/>
                <w:szCs w:val="20"/>
                <w:lang w:eastAsia="zh-CN"/>
              </w:rPr>
            </w:pPr>
            <w:r>
              <w:rPr>
                <w:rFonts w:eastAsia="Times New Roman" w:ascii="Times New Roman" w:hAnsi="Times New Roman"/>
                <w:color w:val="000000"/>
                <w:sz w:val="20"/>
                <w:szCs w:val="20"/>
                <w:lang w:eastAsia="zh-CN"/>
              </w:rPr>
            </w:r>
          </w:p>
          <w:p>
            <w:pPr>
              <w:pStyle w:val="Normal"/>
              <w:widowControl w:val="false"/>
              <w:spacing w:lineRule="auto" w:line="240" w:before="0" w:after="0"/>
              <w:jc w:val="both"/>
              <w:rPr>
                <w:color w:val="000000"/>
              </w:rPr>
            </w:pPr>
            <w:r>
              <w:rPr>
                <w:rFonts w:eastAsia="Times New Roman" w:ascii="Times New Roman" w:hAnsi="Times New Roman"/>
                <w:color w:val="000000"/>
                <w:sz w:val="20"/>
                <w:szCs w:val="20"/>
                <w:lang w:eastAsia="zh-CN"/>
              </w:rPr>
              <w:t>_________/________________________________</w:t>
            </w:r>
          </w:p>
          <w:p>
            <w:pPr>
              <w:pStyle w:val="Normal"/>
              <w:widowControl w:val="false"/>
              <w:spacing w:lineRule="auto" w:line="240" w:before="0" w:after="0"/>
              <w:jc w:val="both"/>
              <w:rPr>
                <w:color w:val="000000"/>
              </w:rPr>
            </w:pPr>
            <w:r>
              <w:rPr>
                <w:rFonts w:eastAsia="Times New Roman" w:ascii="Times New Roman" w:hAnsi="Times New Roman"/>
                <w:color w:val="000000"/>
                <w:sz w:val="20"/>
                <w:szCs w:val="20"/>
                <w:lang w:eastAsia="zh-CN"/>
              </w:rPr>
              <w:t>(подпись)                            (Ф.И.О.)</w:t>
            </w:r>
          </w:p>
        </w:tc>
      </w:tr>
    </w:tbl>
    <w:p>
      <w:pPr>
        <w:pStyle w:val="ConsPlusNormal1"/>
        <w:tabs>
          <w:tab w:val="clear" w:pos="708"/>
          <w:tab w:val="left" w:pos="1134" w:leader="none"/>
        </w:tabs>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suppressAutoHyphens w:val="true"/>
        <w:bidi w:val="0"/>
        <w:spacing w:lineRule="auto" w:line="276" w:before="0" w:after="200"/>
        <w:jc w:val="left"/>
        <w:rPr>
          <w:color w:val="000000"/>
        </w:rPr>
      </w:pPr>
      <w:r>
        <w:rPr>
          <w:color w:val="000000"/>
        </w:rPr>
      </w:r>
    </w:p>
    <w:p>
      <w:pPr>
        <w:pStyle w:val="Normal"/>
        <w:widowControl/>
        <w:suppressAutoHyphens w:val="true"/>
        <w:bidi w:val="0"/>
        <w:spacing w:lineRule="auto" w:line="276" w:before="0" w:after="200"/>
        <w:jc w:val="left"/>
        <w:rPr>
          <w:color w:val="000000"/>
        </w:rPr>
      </w:pPr>
      <w:r>
        <w:rPr>
          <w:color w:val="000000"/>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sectPr>
          <w:type w:val="nextPage"/>
          <w:pgSz w:w="11906" w:h="16838"/>
          <w:pgMar w:left="1417" w:right="850" w:gutter="0" w:header="0" w:top="1134" w:footer="0" w:bottom="1134"/>
          <w:pgNumType w:fmt="decimal"/>
          <w:formProt w:val="false"/>
          <w:textDirection w:val="lrTb"/>
          <w:docGrid w:type="default" w:linePitch="360" w:charSpace="8192"/>
        </w:sectPr>
        <w:pStyle w:val="Normal"/>
        <w:widowControl/>
        <w:suppressAutoHyphens w:val="true"/>
        <w:bidi w:val="0"/>
        <w:spacing w:lineRule="auto" w:line="276" w:before="0" w:after="200"/>
        <w:jc w:val="left"/>
        <w:rPr/>
      </w:pPr>
      <w:r>
        <w:rPr/>
      </w:r>
    </w:p>
    <w:p>
      <w:pPr>
        <w:pStyle w:val="Normal"/>
        <w:suppressAutoHyphens w:val="false"/>
        <w:spacing w:lineRule="auto" w:line="240" w:before="0" w:after="0"/>
        <w:ind w:left="4678" w:hanging="0"/>
        <w:jc w:val="center"/>
        <w:rPr/>
      </w:pPr>
      <w:r>
        <w:rPr>
          <w:rFonts w:eastAsia="Times New Roman" w:ascii="Times New Roman" w:hAnsi="Times New Roman"/>
          <w:bCs/>
          <w:sz w:val="28"/>
          <w:szCs w:val="28"/>
          <w:lang w:eastAsia="ru-RU"/>
        </w:rPr>
        <w:t>ПРИЛОЖЕНИЕ</w:t>
      </w:r>
    </w:p>
    <w:p>
      <w:pPr>
        <w:pStyle w:val="Normal"/>
        <w:widowControl w:val="false"/>
        <w:suppressAutoHyphens w:val="false"/>
        <w:spacing w:lineRule="auto" w:line="240" w:before="0" w:after="0"/>
        <w:ind w:left="4678" w:hanging="0"/>
        <w:jc w:val="center"/>
        <w:rPr/>
      </w:pPr>
      <w:r>
        <w:rPr>
          <w:rFonts w:eastAsia="Times New Roman" w:ascii="Times New Roman" w:hAnsi="Times New Roman"/>
          <w:bCs/>
          <w:sz w:val="28"/>
          <w:szCs w:val="28"/>
          <w:lang w:eastAsia="ru-RU"/>
        </w:rPr>
        <w:t>к форме договора о</w:t>
      </w:r>
      <w:r>
        <w:rPr>
          <w:rFonts w:eastAsia="Times New Roman" w:ascii="Times New Roman" w:hAnsi="Times New Roman"/>
          <w:iCs/>
          <w:sz w:val="28"/>
          <w:szCs w:val="28"/>
          <w:lang w:eastAsia="ru-RU"/>
        </w:rPr>
        <w:t xml:space="preserve"> намерении </w:t>
      </w:r>
    </w:p>
    <w:p>
      <w:pPr>
        <w:pStyle w:val="Normal"/>
        <w:widowControl w:val="false"/>
        <w:suppressAutoHyphens w:val="false"/>
        <w:spacing w:lineRule="auto" w:line="240" w:before="0" w:after="0"/>
        <w:ind w:left="4678" w:hanging="0"/>
        <w:jc w:val="center"/>
        <w:rPr/>
      </w:pPr>
      <w:r>
        <w:rPr>
          <w:rFonts w:eastAsia="Times New Roman" w:ascii="Times New Roman" w:hAnsi="Times New Roman"/>
          <w:iCs/>
          <w:sz w:val="28"/>
          <w:szCs w:val="28"/>
          <w:lang w:eastAsia="ru-RU"/>
        </w:rPr>
        <w:t>трудоустройства молодежи</w:t>
      </w:r>
    </w:p>
    <w:p>
      <w:pPr>
        <w:pStyle w:val="Normal"/>
        <w:suppressAutoHyphens w:val="false"/>
        <w:spacing w:lineRule="auto" w:line="240" w:before="0" w:after="0"/>
        <w:ind w:left="4962" w:firstLine="141"/>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suppressAutoHyphens w:val="false"/>
        <w:spacing w:lineRule="auto" w:line="240" w:before="0" w:after="0"/>
        <w:jc w:val="center"/>
        <w:rPr/>
      </w:pPr>
      <w:r>
        <w:rPr>
          <w:rFonts w:eastAsia="Times New Roman" w:ascii="Times New Roman" w:hAnsi="Times New Roman"/>
          <w:b/>
          <w:sz w:val="28"/>
          <w:szCs w:val="28"/>
          <w:lang w:eastAsia="ru-RU"/>
        </w:rPr>
        <w:t>О Т Ч Е Т</w:t>
      </w:r>
    </w:p>
    <w:p>
      <w:pPr>
        <w:pStyle w:val="Normal"/>
        <w:suppressAutoHyphens w:val="false"/>
        <w:spacing w:lineRule="auto" w:line="240" w:before="0" w:after="0"/>
        <w:jc w:val="center"/>
        <w:rPr/>
      </w:pPr>
      <w:r>
        <w:rPr>
          <w:rFonts w:eastAsia="Times New Roman" w:ascii="Times New Roman" w:hAnsi="Times New Roman"/>
          <w:b/>
          <w:sz w:val="28"/>
          <w:szCs w:val="28"/>
          <w:lang w:eastAsia="ru-RU"/>
        </w:rPr>
        <w:t xml:space="preserve">об использовании субсидии и о достижении показателей результата </w:t>
        <w:br/>
        <w:t xml:space="preserve">использования субсидии, связанных с возмещением части затрат </w:t>
        <w:br/>
        <w:t>на трудоустройство молодого гражданина</w:t>
      </w:r>
    </w:p>
    <w:p>
      <w:pPr>
        <w:pStyle w:val="Normal"/>
        <w:suppressAutoHyphens w:val="false"/>
        <w:spacing w:lineRule="auto" w:line="240" w:before="0" w:after="0"/>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uppressAutoHyphens w:val="false"/>
        <w:spacing w:lineRule="auto" w:line="240" w:before="0" w:after="0"/>
        <w:jc w:val="both"/>
        <w:rPr/>
      </w:pPr>
      <w:r>
        <w:rPr>
          <w:rFonts w:eastAsia="Times New Roman" w:ascii="Times New Roman" w:hAnsi="Times New Roman"/>
          <w:sz w:val="28"/>
          <w:szCs w:val="28"/>
          <w:lang w:eastAsia="ru-RU"/>
        </w:rPr>
        <w:t>Наименование Получателя ___________________________________________</w:t>
      </w:r>
    </w:p>
    <w:p>
      <w:pPr>
        <w:pStyle w:val="Normal"/>
        <w:suppressAutoHyphens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bl>
      <w:tblPr>
        <w:tblW w:w="10207" w:type="dxa"/>
        <w:jc w:val="left"/>
        <w:tblInd w:w="-206" w:type="dxa"/>
        <w:tblLayout w:type="fixed"/>
        <w:tblCellMar>
          <w:top w:w="0" w:type="dxa"/>
          <w:left w:w="108" w:type="dxa"/>
          <w:bottom w:w="0" w:type="dxa"/>
          <w:right w:w="108" w:type="dxa"/>
        </w:tblCellMar>
        <w:tblLook w:firstRow="1" w:noVBand="1" w:lastRow="0" w:firstColumn="1" w:lastColumn="0" w:noHBand="0" w:val="04a0"/>
      </w:tblPr>
      <w:tblGrid>
        <w:gridCol w:w="568"/>
        <w:gridCol w:w="3233"/>
        <w:gridCol w:w="1356"/>
        <w:gridCol w:w="1074"/>
        <w:gridCol w:w="1374"/>
        <w:gridCol w:w="959"/>
        <w:gridCol w:w="1642"/>
      </w:tblGrid>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jc w:val="center"/>
              <w:rPr/>
            </w:pPr>
            <w:r>
              <w:rPr>
                <w:rFonts w:eastAsia="Times New Roman" w:ascii="Times New Roman" w:hAnsi="Times New Roman"/>
                <w:sz w:val="21"/>
                <w:szCs w:val="21"/>
                <w:lang w:eastAsia="ru-RU"/>
              </w:rPr>
              <w:t xml:space="preserve">№ </w:t>
            </w:r>
            <w:r>
              <w:rPr>
                <w:rFonts w:eastAsia="Times New Roman" w:ascii="Times New Roman" w:hAnsi="Times New Roman"/>
                <w:sz w:val="21"/>
                <w:szCs w:val="21"/>
                <w:lang w:eastAsia="ru-RU"/>
              </w:rPr>
              <w:t>п/п</w:t>
            </w:r>
          </w:p>
        </w:tc>
        <w:tc>
          <w:tcPr>
            <w:tcW w:w="32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jc w:val="center"/>
              <w:rPr/>
            </w:pPr>
            <w:r>
              <w:rPr>
                <w:rFonts w:eastAsia="Times New Roman" w:ascii="Times New Roman" w:hAnsi="Times New Roman"/>
                <w:sz w:val="21"/>
                <w:szCs w:val="21"/>
                <w:lang w:eastAsia="ru-RU"/>
              </w:rPr>
              <w:t>Наименование</w:t>
            </w:r>
          </w:p>
          <w:p>
            <w:pPr>
              <w:pStyle w:val="Normal"/>
              <w:widowControl w:val="false"/>
              <w:suppressAutoHyphens w:val="false"/>
              <w:spacing w:lineRule="auto" w:line="240" w:before="0" w:after="0"/>
              <w:jc w:val="center"/>
              <w:rPr/>
            </w:pPr>
            <w:r>
              <w:rPr>
                <w:rFonts w:eastAsia="Times New Roman" w:ascii="Times New Roman" w:hAnsi="Times New Roman"/>
                <w:sz w:val="21"/>
                <w:szCs w:val="21"/>
                <w:lang w:eastAsia="ru-RU"/>
              </w:rPr>
              <w:t>показателя результата</w:t>
            </w:r>
          </w:p>
        </w:tc>
        <w:tc>
          <w:tcPr>
            <w:tcW w:w="13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jc w:val="center"/>
              <w:rPr/>
            </w:pPr>
            <w:r>
              <w:rPr>
                <w:rFonts w:eastAsia="Times New Roman" w:ascii="Times New Roman" w:hAnsi="Times New Roman"/>
                <w:sz w:val="21"/>
                <w:szCs w:val="21"/>
                <w:lang w:eastAsia="ru-RU"/>
              </w:rPr>
              <w:t>Единица</w:t>
            </w:r>
          </w:p>
          <w:p>
            <w:pPr>
              <w:pStyle w:val="Normal"/>
              <w:widowControl w:val="false"/>
              <w:suppressAutoHyphens w:val="false"/>
              <w:spacing w:lineRule="auto" w:line="240" w:before="0" w:after="0"/>
              <w:jc w:val="center"/>
              <w:rPr/>
            </w:pPr>
            <w:r>
              <w:rPr>
                <w:rFonts w:eastAsia="Times New Roman" w:ascii="Times New Roman" w:hAnsi="Times New Roman"/>
                <w:sz w:val="21"/>
                <w:szCs w:val="21"/>
                <w:lang w:eastAsia="ru-RU"/>
              </w:rPr>
              <w:t>измерения</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jc w:val="center"/>
              <w:rPr/>
            </w:pPr>
            <w:r>
              <w:rPr>
                <w:rFonts w:eastAsia="Times New Roman" w:ascii="Times New Roman" w:hAnsi="Times New Roman"/>
                <w:sz w:val="21"/>
                <w:szCs w:val="21"/>
                <w:lang w:eastAsia="ru-RU"/>
              </w:rPr>
              <w:t>Плановое значение</w:t>
            </w:r>
          </w:p>
          <w:p>
            <w:pPr>
              <w:pStyle w:val="Normal"/>
              <w:widowControl w:val="false"/>
              <w:suppressAutoHyphens w:val="false"/>
              <w:spacing w:lineRule="auto" w:line="240" w:before="0" w:after="0"/>
              <w:jc w:val="center"/>
              <w:rPr/>
            </w:pPr>
            <w:r>
              <w:rPr>
                <w:rFonts w:eastAsia="Times New Roman" w:ascii="Times New Roman" w:hAnsi="Times New Roman"/>
                <w:sz w:val="21"/>
                <w:szCs w:val="21"/>
                <w:lang w:eastAsia="ru-RU"/>
              </w:rPr>
              <w:t>показателя</w:t>
            </w:r>
          </w:p>
        </w:tc>
        <w:tc>
          <w:tcPr>
            <w:tcW w:w="13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false"/>
              <w:spacing w:lineRule="auto" w:line="240" w:before="0" w:after="0"/>
              <w:jc w:val="center"/>
              <w:rPr/>
            </w:pPr>
            <w:r>
              <w:rPr>
                <w:rFonts w:eastAsia="Times New Roman" w:ascii="Times New Roman" w:hAnsi="Times New Roman"/>
                <w:sz w:val="21"/>
                <w:szCs w:val="21"/>
                <w:lang w:eastAsia="ru-RU"/>
              </w:rPr>
              <w:t>Достигнутое</w:t>
            </w:r>
          </w:p>
          <w:p>
            <w:pPr>
              <w:pStyle w:val="Normal"/>
              <w:widowControl w:val="false"/>
              <w:suppressAutoHyphens w:val="false"/>
              <w:spacing w:lineRule="auto" w:line="240" w:before="0" w:after="0"/>
              <w:jc w:val="center"/>
              <w:rPr/>
            </w:pPr>
            <w:r>
              <w:rPr>
                <w:rFonts w:eastAsia="Times New Roman" w:ascii="Times New Roman" w:hAnsi="Times New Roman"/>
                <w:sz w:val="21"/>
                <w:szCs w:val="21"/>
                <w:lang w:eastAsia="ru-RU"/>
              </w:rPr>
              <w:t>значение</w:t>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false"/>
              <w:spacing w:lineRule="auto" w:line="240" w:before="0" w:after="0"/>
              <w:jc w:val="center"/>
              <w:rPr/>
            </w:pPr>
            <w:r>
              <w:rPr>
                <w:rFonts w:eastAsia="Times New Roman" w:ascii="Times New Roman" w:hAnsi="Times New Roman"/>
                <w:sz w:val="21"/>
                <w:szCs w:val="21"/>
                <w:lang w:eastAsia="ru-RU"/>
              </w:rPr>
              <w:t>Процент</w:t>
            </w:r>
          </w:p>
          <w:p>
            <w:pPr>
              <w:pStyle w:val="Normal"/>
              <w:widowControl w:val="false"/>
              <w:suppressAutoHyphens w:val="false"/>
              <w:spacing w:lineRule="auto" w:line="240" w:before="0" w:after="0"/>
              <w:jc w:val="center"/>
              <w:rPr/>
            </w:pPr>
            <w:r>
              <w:rPr>
                <w:rFonts w:eastAsia="Times New Roman" w:ascii="Times New Roman" w:hAnsi="Times New Roman"/>
                <w:sz w:val="21"/>
                <w:szCs w:val="21"/>
                <w:lang w:eastAsia="ru-RU"/>
              </w:rPr>
              <w:t>выполнения</w:t>
            </w:r>
          </w:p>
          <w:p>
            <w:pPr>
              <w:pStyle w:val="Normal"/>
              <w:widowControl w:val="false"/>
              <w:suppressAutoHyphens w:val="false"/>
              <w:spacing w:lineRule="auto" w:line="240" w:before="0" w:after="0"/>
              <w:jc w:val="center"/>
              <w:rPr/>
            </w:pPr>
            <w:r>
              <w:rPr>
                <w:rFonts w:eastAsia="Times New Roman" w:ascii="Times New Roman" w:hAnsi="Times New Roman"/>
                <w:sz w:val="21"/>
                <w:szCs w:val="21"/>
                <w:lang w:eastAsia="ru-RU"/>
              </w:rPr>
              <w:t>плана</w:t>
            </w:r>
          </w:p>
        </w:tc>
        <w:tc>
          <w:tcPr>
            <w:tcW w:w="16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false"/>
              <w:spacing w:lineRule="auto" w:line="240" w:before="0" w:after="0"/>
              <w:jc w:val="center"/>
              <w:rPr/>
            </w:pPr>
            <w:r>
              <w:rPr>
                <w:rFonts w:eastAsia="Times New Roman" w:ascii="Times New Roman" w:hAnsi="Times New Roman"/>
                <w:sz w:val="21"/>
                <w:szCs w:val="21"/>
                <w:lang w:eastAsia="ru-RU"/>
              </w:rPr>
              <w:t>Причина</w:t>
            </w:r>
          </w:p>
          <w:p>
            <w:pPr>
              <w:pStyle w:val="Normal"/>
              <w:widowControl w:val="false"/>
              <w:suppressAutoHyphens w:val="false"/>
              <w:spacing w:lineRule="auto" w:line="240" w:before="0" w:after="0"/>
              <w:jc w:val="center"/>
              <w:rPr/>
            </w:pPr>
            <w:r>
              <w:rPr>
                <w:rFonts w:eastAsia="Times New Roman" w:ascii="Times New Roman" w:hAnsi="Times New Roman"/>
                <w:sz w:val="21"/>
                <w:szCs w:val="21"/>
                <w:lang w:eastAsia="ru-RU"/>
              </w:rPr>
              <w:t>отклонения</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jc w:val="center"/>
              <w:rPr/>
            </w:pPr>
            <w:r>
              <w:rPr>
                <w:rFonts w:eastAsia="Times New Roman" w:ascii="Times New Roman" w:hAnsi="Times New Roman"/>
                <w:sz w:val="16"/>
                <w:szCs w:val="16"/>
                <w:lang w:eastAsia="ru-RU"/>
              </w:rPr>
              <w:t>1</w:t>
            </w:r>
          </w:p>
        </w:tc>
        <w:tc>
          <w:tcPr>
            <w:tcW w:w="32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jc w:val="center"/>
              <w:rPr/>
            </w:pPr>
            <w:r>
              <w:rPr>
                <w:rFonts w:eastAsia="Times New Roman" w:ascii="Times New Roman" w:hAnsi="Times New Roman"/>
                <w:sz w:val="16"/>
                <w:szCs w:val="16"/>
                <w:lang w:eastAsia="ru-RU"/>
              </w:rPr>
              <w:t>2</w:t>
            </w:r>
          </w:p>
        </w:tc>
        <w:tc>
          <w:tcPr>
            <w:tcW w:w="13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jc w:val="center"/>
              <w:rPr/>
            </w:pPr>
            <w:r>
              <w:rPr>
                <w:rFonts w:eastAsia="Times New Roman" w:ascii="Times New Roman" w:hAnsi="Times New Roman"/>
                <w:sz w:val="16"/>
                <w:szCs w:val="16"/>
                <w:lang w:eastAsia="ru-RU"/>
              </w:rPr>
              <w:t>3</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jc w:val="center"/>
              <w:rPr/>
            </w:pPr>
            <w:r>
              <w:rPr>
                <w:rFonts w:eastAsia="Times New Roman" w:ascii="Times New Roman" w:hAnsi="Times New Roman"/>
                <w:sz w:val="16"/>
                <w:szCs w:val="16"/>
                <w:lang w:eastAsia="ru-RU"/>
              </w:rPr>
              <w:t>4</w:t>
            </w:r>
          </w:p>
        </w:tc>
        <w:tc>
          <w:tcPr>
            <w:tcW w:w="13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false"/>
              <w:spacing w:lineRule="auto" w:line="240" w:before="0" w:after="0"/>
              <w:jc w:val="center"/>
              <w:rPr/>
            </w:pPr>
            <w:r>
              <w:rPr>
                <w:rFonts w:eastAsia="Times New Roman" w:ascii="Times New Roman" w:hAnsi="Times New Roman"/>
                <w:sz w:val="16"/>
                <w:szCs w:val="16"/>
                <w:lang w:eastAsia="ru-RU"/>
              </w:rPr>
              <w:t>5</w:t>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false"/>
              <w:spacing w:lineRule="auto" w:line="240" w:before="0" w:after="0"/>
              <w:jc w:val="center"/>
              <w:rPr/>
            </w:pPr>
            <w:r>
              <w:rPr>
                <w:rFonts w:eastAsia="Times New Roman" w:ascii="Times New Roman" w:hAnsi="Times New Roman"/>
                <w:sz w:val="16"/>
                <w:szCs w:val="16"/>
                <w:lang w:eastAsia="ru-RU"/>
              </w:rPr>
              <w:t>6</w:t>
            </w:r>
          </w:p>
        </w:tc>
        <w:tc>
          <w:tcPr>
            <w:tcW w:w="16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false"/>
              <w:spacing w:lineRule="auto" w:line="240" w:before="0" w:after="0"/>
              <w:jc w:val="center"/>
              <w:rPr/>
            </w:pPr>
            <w:r>
              <w:rPr>
                <w:rFonts w:eastAsia="Times New Roman" w:ascii="Times New Roman" w:hAnsi="Times New Roman"/>
                <w:sz w:val="16"/>
                <w:szCs w:val="16"/>
                <w:lang w:eastAsia="ru-RU"/>
              </w:rPr>
              <w:t>7</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jc w:val="center"/>
              <w:rPr/>
            </w:pPr>
            <w:r>
              <w:rPr>
                <w:rFonts w:eastAsia="Times New Roman" w:ascii="Times New Roman" w:hAnsi="Times New Roman"/>
                <w:lang w:eastAsia="ru-RU"/>
              </w:rPr>
              <w:t>1.</w:t>
            </w:r>
          </w:p>
        </w:tc>
        <w:tc>
          <w:tcPr>
            <w:tcW w:w="32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rPr/>
            </w:pPr>
            <w:r>
              <w:rPr>
                <w:rFonts w:eastAsia="Times New Roman" w:ascii="Times New Roman" w:hAnsi="Times New Roman"/>
                <w:lang w:eastAsia="ru-RU"/>
              </w:rPr>
              <w:t>Количество созданных или сохраненных рабочих мест для трудоустройства</w:t>
            </w:r>
          </w:p>
        </w:tc>
        <w:tc>
          <w:tcPr>
            <w:tcW w:w="13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jc w:val="center"/>
              <w:rPr/>
            </w:pPr>
            <w:r>
              <w:rPr>
                <w:rFonts w:eastAsia="Times New Roman" w:ascii="Times New Roman" w:hAnsi="Times New Roman"/>
                <w:lang w:eastAsia="ru-RU"/>
              </w:rPr>
              <w:t>единиц</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r>
          </w:p>
        </w:tc>
        <w:tc>
          <w:tcPr>
            <w:tcW w:w="13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r>
          </w:p>
        </w:tc>
        <w:tc>
          <w:tcPr>
            <w:tcW w:w="16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r>
          </w:p>
        </w:tc>
      </w:tr>
      <w:tr>
        <w:trPr/>
        <w:tc>
          <w:tcPr>
            <w:tcW w:w="10206"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rPr/>
            </w:pPr>
            <w:r>
              <w:rPr>
                <w:rFonts w:eastAsia="Times New Roman" w:ascii="Times New Roman" w:hAnsi="Times New Roman"/>
                <w:lang w:eastAsia="ru-RU"/>
              </w:rPr>
              <w:t>в том числе:</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jc w:val="center"/>
              <w:rPr/>
            </w:pPr>
            <w:r>
              <w:rPr>
                <w:rFonts w:eastAsia="Times New Roman" w:ascii="Times New Roman" w:hAnsi="Times New Roman"/>
                <w:lang w:eastAsia="ru-RU"/>
              </w:rPr>
              <w:t>1.1.</w:t>
            </w:r>
          </w:p>
        </w:tc>
        <w:tc>
          <w:tcPr>
            <w:tcW w:w="32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jc w:val="left"/>
              <w:rPr/>
            </w:pPr>
            <w:r>
              <w:rPr>
                <w:rFonts w:eastAsia="Times New Roman" w:ascii="Times New Roman" w:hAnsi="Times New Roman"/>
                <w:lang w:eastAsia="ru-RU"/>
              </w:rPr>
              <w:t>граждан, имеющих среднее</w:t>
            </w:r>
          </w:p>
          <w:p>
            <w:pPr>
              <w:pStyle w:val="Normal"/>
              <w:widowControl w:val="false"/>
              <w:suppressAutoHyphens w:val="false"/>
              <w:spacing w:lineRule="auto" w:line="240" w:before="0" w:after="0"/>
              <w:jc w:val="left"/>
              <w:rPr/>
            </w:pPr>
            <w:r>
              <w:rPr>
                <w:rFonts w:eastAsia="Times New Roman" w:ascii="Times New Roman" w:hAnsi="Times New Roman"/>
                <w:lang w:eastAsia="ru-RU"/>
              </w:rPr>
              <w:t>профессиональное образование или высшее образование,</w:t>
            </w:r>
          </w:p>
          <w:p>
            <w:pPr>
              <w:pStyle w:val="Normal"/>
              <w:widowControl w:val="false"/>
              <w:suppressAutoHyphens w:val="false"/>
              <w:spacing w:lineRule="auto" w:line="240" w:before="0" w:after="0"/>
              <w:jc w:val="left"/>
              <w:rPr/>
            </w:pPr>
            <w:r>
              <w:rPr>
                <w:rFonts w:eastAsia="Times New Roman" w:ascii="Times New Roman" w:hAnsi="Times New Roman"/>
                <w:lang w:eastAsia="ru-RU"/>
              </w:rPr>
              <w:t xml:space="preserve">признанных безработными и ищущих работу в течение </w:t>
              <w:br/>
              <w:t>года (за исключением периода прохождения военной службы по призыву, периода</w:t>
            </w:r>
          </w:p>
          <w:p>
            <w:pPr>
              <w:pStyle w:val="Normal"/>
              <w:widowControl w:val="false"/>
              <w:suppressAutoHyphens w:val="false"/>
              <w:spacing w:lineRule="auto" w:line="240" w:before="0" w:after="0"/>
              <w:jc w:val="left"/>
              <w:rPr/>
            </w:pPr>
            <w:r>
              <w:rPr>
                <w:rFonts w:eastAsia="Times New Roman" w:ascii="Times New Roman" w:hAnsi="Times New Roman"/>
                <w:lang w:eastAsia="ru-RU"/>
              </w:rPr>
              <w:t>нахождения в отпуске по</w:t>
            </w:r>
          </w:p>
          <w:p>
            <w:pPr>
              <w:pStyle w:val="Normal"/>
              <w:widowControl w:val="false"/>
              <w:suppressAutoHyphens w:val="false"/>
              <w:spacing w:lineRule="auto" w:line="240" w:before="0" w:after="0"/>
              <w:jc w:val="left"/>
              <w:rPr/>
            </w:pPr>
            <w:r>
              <w:rPr>
                <w:rFonts w:eastAsia="Times New Roman" w:ascii="Times New Roman" w:hAnsi="Times New Roman"/>
                <w:lang w:eastAsia="ru-RU"/>
              </w:rPr>
              <w:t>беременности и родам, периода нахождения в отпуске по уходу за ребенком) с даты выдачи им документа об образовании и о квалификации</w:t>
            </w:r>
          </w:p>
        </w:tc>
        <w:tc>
          <w:tcPr>
            <w:tcW w:w="13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jc w:val="center"/>
              <w:rPr/>
            </w:pPr>
            <w:r>
              <w:rPr>
                <w:rFonts w:eastAsia="Times New Roman" w:ascii="Times New Roman" w:hAnsi="Times New Roman"/>
                <w:lang w:eastAsia="ru-RU"/>
              </w:rPr>
              <w:t>единиц</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r>
          </w:p>
        </w:tc>
        <w:tc>
          <w:tcPr>
            <w:tcW w:w="13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r>
          </w:p>
        </w:tc>
        <w:tc>
          <w:tcPr>
            <w:tcW w:w="16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jc w:val="center"/>
              <w:rPr/>
            </w:pPr>
            <w:r>
              <w:rPr>
                <w:rFonts w:eastAsia="Times New Roman" w:ascii="Times New Roman" w:hAnsi="Times New Roman"/>
                <w:lang w:eastAsia="ru-RU"/>
              </w:rPr>
              <w:t>1.2.</w:t>
            </w:r>
          </w:p>
        </w:tc>
        <w:tc>
          <w:tcPr>
            <w:tcW w:w="32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jc w:val="left"/>
              <w:rPr/>
            </w:pPr>
            <w:r>
              <w:rPr>
                <w:rFonts w:eastAsia="Times New Roman" w:ascii="Times New Roman" w:hAnsi="Times New Roman"/>
                <w:lang w:eastAsia="ru-RU"/>
              </w:rPr>
              <w:t>граждан, освобожденных из учреждений уголовно-</w:t>
              <w:br/>
              <w:t xml:space="preserve">исполнительной системы </w:t>
              <w:br/>
              <w:t>и признанных безработными</w:t>
            </w:r>
          </w:p>
        </w:tc>
        <w:tc>
          <w:tcPr>
            <w:tcW w:w="13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jc w:val="center"/>
              <w:rPr/>
            </w:pPr>
            <w:r>
              <w:rPr>
                <w:rFonts w:eastAsia="Times New Roman" w:ascii="Times New Roman" w:hAnsi="Times New Roman"/>
                <w:lang w:eastAsia="ru-RU"/>
              </w:rPr>
              <w:t>единиц</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r>
          </w:p>
        </w:tc>
        <w:tc>
          <w:tcPr>
            <w:tcW w:w="13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r>
          </w:p>
        </w:tc>
        <w:tc>
          <w:tcPr>
            <w:tcW w:w="16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jc w:val="center"/>
              <w:rPr/>
            </w:pPr>
            <w:r>
              <w:rPr>
                <w:rFonts w:eastAsia="Times New Roman" w:ascii="Times New Roman" w:hAnsi="Times New Roman"/>
                <w:lang w:eastAsia="ru-RU"/>
              </w:rPr>
              <w:t>1.3.</w:t>
            </w:r>
            <w:bookmarkStart w:id="36" w:name="_GoBack1"/>
            <w:bookmarkEnd w:id="36"/>
          </w:p>
        </w:tc>
        <w:tc>
          <w:tcPr>
            <w:tcW w:w="32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jc w:val="left"/>
              <w:rPr/>
            </w:pPr>
            <w:r>
              <w:rPr>
                <w:rFonts w:eastAsia="Times New Roman" w:ascii="Times New Roman" w:hAnsi="Times New Roman"/>
                <w:lang w:eastAsia="ru-RU"/>
              </w:rPr>
              <w:t xml:space="preserve">граждан, признанных </w:t>
              <w:br/>
              <w:t>безработными и не достигших возраста 18 лет</w:t>
            </w:r>
          </w:p>
        </w:tc>
        <w:tc>
          <w:tcPr>
            <w:tcW w:w="13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jc w:val="center"/>
              <w:rPr/>
            </w:pPr>
            <w:r>
              <w:rPr>
                <w:rFonts w:eastAsia="Times New Roman" w:ascii="Times New Roman" w:hAnsi="Times New Roman"/>
                <w:lang w:eastAsia="ru-RU"/>
              </w:rPr>
              <w:t>единиц</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r>
          </w:p>
        </w:tc>
        <w:tc>
          <w:tcPr>
            <w:tcW w:w="13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r>
          </w:p>
        </w:tc>
        <w:tc>
          <w:tcPr>
            <w:tcW w:w="16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jc w:val="center"/>
              <w:rPr/>
            </w:pPr>
            <w:r>
              <w:rPr>
                <w:rFonts w:eastAsia="Times New Roman" w:ascii="Times New Roman" w:hAnsi="Times New Roman"/>
                <w:lang w:eastAsia="ru-RU"/>
              </w:rPr>
              <w:t>2.</w:t>
            </w:r>
          </w:p>
        </w:tc>
        <w:tc>
          <w:tcPr>
            <w:tcW w:w="32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jc w:val="both"/>
              <w:rPr/>
            </w:pPr>
            <w:r>
              <w:rPr>
                <w:rFonts w:eastAsia="Times New Roman" w:cs="Times New Roman" w:ascii="Times New Roman" w:hAnsi="Times New Roman"/>
                <w:sz w:val="24"/>
                <w:szCs w:val="24"/>
                <w:lang w:eastAsia="ru-RU"/>
              </w:rPr>
              <w:t>Объем средств, затраченных Получателем на оплату</w:t>
            </w:r>
          </w:p>
          <w:p>
            <w:pPr>
              <w:pStyle w:val="Normal"/>
              <w:widowControl w:val="false"/>
              <w:suppressAutoHyphens w:val="false"/>
              <w:spacing w:lineRule="auto" w:line="240" w:before="0" w:after="0"/>
              <w:jc w:val="both"/>
              <w:rPr/>
            </w:pPr>
            <w:r>
              <w:rPr>
                <w:rFonts w:eastAsia="Times New Roman" w:cs="Times New Roman" w:ascii="Times New Roman" w:hAnsi="Times New Roman"/>
                <w:sz w:val="24"/>
                <w:szCs w:val="24"/>
                <w:lang w:eastAsia="ru-RU"/>
              </w:rPr>
              <w:t xml:space="preserve">труда </w:t>
            </w:r>
            <w:r>
              <w:rPr>
                <w:rFonts w:eastAsia="Times New Roman" w:cs="Times New Roman" w:ascii="Times New Roman" w:hAnsi="Times New Roman"/>
                <w:color w:val="auto"/>
                <w:kern w:val="0"/>
                <w:sz w:val="24"/>
                <w:szCs w:val="24"/>
                <w:lang w:val="ru-RU" w:eastAsia="ru-RU" w:bidi="ar-SA"/>
              </w:rPr>
              <w:t>молодого гражданина</w:t>
            </w:r>
          </w:p>
        </w:tc>
        <w:tc>
          <w:tcPr>
            <w:tcW w:w="13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jc w:val="center"/>
              <w:rPr/>
            </w:pPr>
            <w:r>
              <w:rPr>
                <w:rFonts w:eastAsia="Times New Roman" w:ascii="Times New Roman" w:hAnsi="Times New Roman"/>
                <w:lang w:eastAsia="ru-RU"/>
              </w:rPr>
              <w:t>рубль</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jc w:val="center"/>
              <w:rPr/>
            </w:pPr>
            <w:r>
              <w:rPr>
                <w:rFonts w:eastAsia="Times New Roman" w:ascii="Times New Roman" w:hAnsi="Times New Roman"/>
                <w:shd w:fill="FFFF00" w:val="clear"/>
                <w:lang w:eastAsia="ru-RU"/>
              </w:rPr>
              <w:t>Сумма по  договору</w:t>
            </w:r>
          </w:p>
        </w:tc>
        <w:tc>
          <w:tcPr>
            <w:tcW w:w="13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false"/>
              <w:spacing w:lineRule="auto" w:line="240" w:before="0" w:after="0"/>
              <w:jc w:val="center"/>
              <w:rPr/>
            </w:pPr>
            <w:r>
              <w:rPr>
                <w:rFonts w:eastAsia="Times New Roman" w:ascii="Times New Roman" w:hAnsi="Times New Roman"/>
                <w:shd w:fill="FFFF00" w:val="clear"/>
                <w:lang w:eastAsia="ru-RU"/>
              </w:rPr>
              <w:t>Сумма по выплате(доп.соглашение)</w:t>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false"/>
              <w:spacing w:lineRule="auto" w:line="240" w:before="0" w:after="0"/>
              <w:jc w:val="center"/>
              <w:rPr/>
            </w:pPr>
            <w:r>
              <w:rPr>
                <w:rFonts w:eastAsia="Times New Roman" w:ascii="Times New Roman" w:hAnsi="Times New Roman"/>
                <w:lang w:eastAsia="ru-RU"/>
              </w:rPr>
              <w:t>100%</w:t>
            </w:r>
          </w:p>
          <w:p>
            <w:pPr>
              <w:pStyle w:val="Normal"/>
              <w:widowControl w:val="false"/>
              <w:suppressAutoHyphens w:val="false"/>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r>
          </w:p>
          <w:p>
            <w:pPr>
              <w:pStyle w:val="Normal"/>
              <w:widowControl w:val="false"/>
              <w:suppressAutoHyphens w:val="false"/>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r>
          </w:p>
          <w:p>
            <w:pPr>
              <w:pStyle w:val="Normal"/>
              <w:widowControl w:val="false"/>
              <w:suppressAutoHyphens w:val="false"/>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r>
          </w:p>
          <w:p>
            <w:pPr>
              <w:pStyle w:val="Normal"/>
              <w:widowControl w:val="false"/>
              <w:suppressAutoHyphens w:val="false"/>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r>
          </w:p>
          <w:p>
            <w:pPr>
              <w:pStyle w:val="Normal"/>
              <w:widowControl w:val="false"/>
              <w:suppressAutoHyphens w:val="false"/>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r>
          </w:p>
          <w:p>
            <w:pPr>
              <w:pStyle w:val="Normal"/>
              <w:widowControl w:val="false"/>
              <w:suppressAutoHyphens w:val="false"/>
              <w:spacing w:lineRule="auto" w:line="240" w:before="0" w:after="0"/>
              <w:jc w:val="center"/>
              <w:rPr/>
            </w:pPr>
            <w:r>
              <w:rPr>
                <w:rFonts w:eastAsia="Times New Roman" w:ascii="Times New Roman" w:hAnsi="Times New Roman"/>
                <w:sz w:val="16"/>
                <w:szCs w:val="16"/>
                <w:lang w:eastAsia="ru-RU"/>
              </w:rPr>
              <w:t>Х</w:t>
            </w:r>
          </w:p>
        </w:tc>
        <w:tc>
          <w:tcPr>
            <w:tcW w:w="16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false"/>
              <w:spacing w:lineRule="auto" w:line="240" w:before="0" w:after="0"/>
              <w:jc w:val="center"/>
              <w:rPr/>
            </w:pPr>
            <w:r>
              <w:rPr>
                <w:rFonts w:eastAsia="Times New Roman" w:cs="Times New Roman" w:ascii="Times New Roman" w:hAnsi="Times New Roman"/>
                <w:color w:val="000000"/>
                <w:kern w:val="0"/>
                <w:sz w:val="22"/>
                <w:szCs w:val="22"/>
                <w:shd w:fill="FFFF00" w:val="clear"/>
                <w:lang w:val="ru-RU" w:eastAsia="ru-RU" w:bidi="ar-SA"/>
              </w:rPr>
              <w:t>Если суммы не сходятся    укажите Дополнительное соглашение от «___»___2022 №___</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jc w:val="center"/>
              <w:rPr/>
            </w:pPr>
            <w:r>
              <w:rPr>
                <w:rFonts w:eastAsia="Times New Roman" w:ascii="Times New Roman" w:hAnsi="Times New Roman"/>
                <w:lang w:eastAsia="ru-RU"/>
              </w:rPr>
              <w:t>3.</w:t>
            </w:r>
          </w:p>
        </w:tc>
        <w:tc>
          <w:tcPr>
            <w:tcW w:w="32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jc w:val="both"/>
              <w:rPr/>
            </w:pPr>
            <w:r>
              <w:rPr>
                <w:rFonts w:eastAsia="Calibri" w:ascii="Times New Roman" w:hAnsi="Times New Roman"/>
                <w:lang w:eastAsia="ru-RU"/>
              </w:rPr>
              <w:t>Срок действия трудового</w:t>
            </w:r>
          </w:p>
          <w:p>
            <w:pPr>
              <w:pStyle w:val="Normal"/>
              <w:widowControl w:val="false"/>
              <w:suppressAutoHyphens w:val="false"/>
              <w:spacing w:lineRule="auto" w:line="240" w:before="0" w:after="0"/>
              <w:jc w:val="both"/>
              <w:rPr/>
            </w:pPr>
            <w:r>
              <w:rPr>
                <w:rFonts w:eastAsia="Calibri" w:ascii="Times New Roman" w:hAnsi="Times New Roman"/>
                <w:lang w:eastAsia="ru-RU"/>
              </w:rPr>
              <w:t>договора</w:t>
            </w:r>
          </w:p>
        </w:tc>
        <w:tc>
          <w:tcPr>
            <w:tcW w:w="13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jc w:val="center"/>
              <w:rPr/>
            </w:pPr>
            <w:r>
              <w:rPr>
                <w:rFonts w:eastAsia="Times New Roman" w:ascii="Times New Roman" w:hAnsi="Times New Roman"/>
                <w:lang w:eastAsia="ru-RU"/>
              </w:rPr>
              <w:t>бессрочный</w:t>
            </w:r>
          </w:p>
          <w:p>
            <w:pPr>
              <w:pStyle w:val="Normal"/>
              <w:widowControl w:val="false"/>
              <w:suppressAutoHyphens w:val="false"/>
              <w:spacing w:lineRule="auto" w:line="240" w:before="0" w:after="0"/>
              <w:jc w:val="center"/>
              <w:rPr/>
            </w:pPr>
            <w:r>
              <w:rPr>
                <w:rFonts w:eastAsia="Times New Roman" w:ascii="Times New Roman" w:hAnsi="Times New Roman"/>
                <w:shd w:fill="FFFF00" w:val="clear"/>
                <w:lang w:eastAsia="ru-RU"/>
              </w:rPr>
              <w:t>(да/нет)</w:t>
            </w:r>
          </w:p>
        </w:tc>
        <w:tc>
          <w:tcPr>
            <w:tcW w:w="10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r>
          </w:p>
        </w:tc>
        <w:tc>
          <w:tcPr>
            <w:tcW w:w="13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false"/>
              <w:spacing w:lineRule="auto" w:line="240" w:before="0" w:after="0"/>
              <w:jc w:val="center"/>
              <w:rPr/>
            </w:pPr>
            <w:r>
              <w:rPr>
                <w:rFonts w:eastAsia="Times New Roman" w:ascii="Times New Roman" w:hAnsi="Times New Roman"/>
                <w:lang w:eastAsia="ru-RU"/>
              </w:rPr>
              <w:t>х</w:t>
            </w:r>
          </w:p>
        </w:tc>
        <w:tc>
          <w:tcPr>
            <w:tcW w:w="16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r>
          </w:p>
        </w:tc>
      </w:tr>
    </w:tbl>
    <w:p>
      <w:pPr>
        <w:pStyle w:val="Normal"/>
        <w:suppressAutoHyphens w:val="false"/>
        <w:spacing w:lineRule="auto" w:line="240" w:before="0" w:after="0"/>
        <w:rPr/>
      </w:pPr>
      <w:r>
        <w:rPr>
          <w:rFonts w:eastAsia="Times New Roman" w:ascii="Times New Roman" w:hAnsi="Times New Roman"/>
          <w:sz w:val="28"/>
          <w:szCs w:val="28"/>
          <w:lang w:eastAsia="ru-RU"/>
        </w:rPr>
        <w:t>_________________________________    ______________/________________/</w:t>
      </w:r>
    </w:p>
    <w:p>
      <w:pPr>
        <w:pStyle w:val="Normal"/>
        <w:suppressAutoHyphens w:val="false"/>
        <w:spacing w:lineRule="auto" w:line="240" w:before="0" w:after="0"/>
        <w:rPr/>
      </w:pPr>
      <w:r>
        <w:rPr>
          <w:rFonts w:eastAsia="Times New Roman" w:ascii="Times New Roman" w:hAnsi="Times New Roman"/>
          <w:sz w:val="20"/>
          <w:szCs w:val="20"/>
          <w:lang w:eastAsia="ru-RU"/>
        </w:rPr>
        <w:t xml:space="preserve">           </w:t>
      </w:r>
      <w:r>
        <w:rPr>
          <w:rFonts w:eastAsia="Times New Roman" w:ascii="Times New Roman" w:hAnsi="Times New Roman"/>
          <w:sz w:val="20"/>
          <w:szCs w:val="20"/>
          <w:lang w:eastAsia="ru-RU"/>
        </w:rPr>
        <w:t xml:space="preserve">(наименование должностного лица                              (подпись)                          фамилия имя отчество </w:t>
      </w:r>
    </w:p>
    <w:p>
      <w:pPr>
        <w:pStyle w:val="Normal"/>
        <w:suppressAutoHyphens w:val="false"/>
        <w:spacing w:lineRule="auto" w:line="240" w:before="0" w:after="0"/>
        <w:rPr/>
      </w:pPr>
      <w:r>
        <w:rPr>
          <w:rFonts w:eastAsia="Times New Roman" w:ascii="Times New Roman" w:hAnsi="Times New Roman"/>
          <w:sz w:val="20"/>
          <w:szCs w:val="20"/>
          <w:lang w:eastAsia="ru-RU"/>
        </w:rPr>
        <w:t xml:space="preserve">    </w:t>
      </w:r>
      <w:r>
        <w:rPr>
          <w:rFonts w:eastAsia="Times New Roman" w:ascii="Times New Roman" w:hAnsi="Times New Roman"/>
          <w:sz w:val="20"/>
          <w:szCs w:val="20"/>
          <w:lang w:eastAsia="ru-RU"/>
        </w:rPr>
        <w:t>уполномоченного на подписание отчета)                                                                    (последнее - при наличии)</w:t>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suppressAutoHyphens w:val="false"/>
        <w:bidi w:val="0"/>
        <w:spacing w:lineRule="auto" w:line="240" w:before="0" w:after="0"/>
        <w:jc w:val="left"/>
        <w:rPr/>
      </w:pPr>
      <w:r>
        <w:rPr>
          <w:rFonts w:eastAsia="Times New Roman" w:ascii="Times New Roman" w:hAnsi="Times New Roman"/>
          <w:sz w:val="28"/>
          <w:szCs w:val="28"/>
          <w:lang w:eastAsia="ru-RU"/>
        </w:rPr>
        <w:t>«___» _________ 20 ___ г.</w:t>
      </w:r>
    </w:p>
    <w:sectPr>
      <w:type w:val="nextPage"/>
      <w:pgSz w:w="11906" w:h="16838"/>
      <w:pgMar w:left="1417" w:right="850" w:gutter="0" w:header="0" w:top="1134"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63a1c"/>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ConsPlusNormal" w:customStyle="1">
    <w:name w:val="ConsPlusNormal Знак"/>
    <w:qFormat/>
    <w:locked/>
    <w:rsid w:val="00a63a1c"/>
    <w:rPr>
      <w:rFonts w:ascii="Calibri" w:hAnsi="Calibri" w:eastAsia="Times New Roman" w:cs="Calibri"/>
      <w:szCs w:val="20"/>
      <w:lang w:eastAsia="ru-RU"/>
    </w:rPr>
  </w:style>
  <w:style w:type="character" w:styleId="Style14" w:customStyle="1">
    <w:name w:val="Текст выноски Знак"/>
    <w:basedOn w:val="DefaultParagraphFont"/>
    <w:uiPriority w:val="99"/>
    <w:semiHidden/>
    <w:qFormat/>
    <w:rsid w:val="00690b54"/>
    <w:rPr>
      <w:rFonts w:ascii="Segoe UI" w:hAnsi="Segoe UI" w:cs="Segoe UI"/>
      <w:sz w:val="18"/>
      <w:szCs w:val="18"/>
    </w:rPr>
  </w:style>
  <w:style w:type="character" w:styleId="Style15">
    <w:name w:val="Hyperlink"/>
    <w:rPr>
      <w:color w:val="000080"/>
      <w:u w:val="single"/>
      <w:lang w:val="zxx" w:eastAsia="zxx" w:bidi="zxx"/>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ConsPlusNormal1" w:customStyle="1">
    <w:name w:val="ConsPlusNormal"/>
    <w:qFormat/>
    <w:rsid w:val="00a63a1c"/>
    <w:pPr>
      <w:widowControl w:val="false"/>
      <w:suppressAutoHyphens w:val="true"/>
      <w:bidi w:val="0"/>
      <w:spacing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Style21" w:customStyle="1">
    <w:name w:val="Содержимое таблицы"/>
    <w:basedOn w:val="Normal"/>
    <w:qFormat/>
    <w:pPr>
      <w:widowControl w:val="false"/>
      <w:suppressLineNumbers/>
    </w:pPr>
    <w:rPr/>
  </w:style>
  <w:style w:type="paragraph" w:styleId="Style22" w:customStyle="1">
    <w:name w:val="Заголовок таблицы"/>
    <w:basedOn w:val="Style21"/>
    <w:qFormat/>
    <w:pPr>
      <w:jc w:val="center"/>
    </w:pPr>
    <w:rPr>
      <w:b/>
      <w:bCs/>
    </w:rPr>
  </w:style>
  <w:style w:type="paragraph" w:styleId="BalloonText">
    <w:name w:val="Balloon Text"/>
    <w:basedOn w:val="Normal"/>
    <w:uiPriority w:val="99"/>
    <w:semiHidden/>
    <w:unhideWhenUsed/>
    <w:qFormat/>
    <w:rsid w:val="00690b54"/>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EC3970BE58F60C65C2C216B27FD98E2CC3338CECD1E4F7D9D67BD7AF8138A27B074E2327CC172524617A22EF110FCF4604FF72844BEC0D36FD64766q6E7I" TargetMode="External"/><Relationship Id="rId3" Type="http://schemas.openxmlformats.org/officeDocument/2006/relationships/hyperlink" Target="consultantplus://offline/ref=43F14CB89CA279A3780AD24167253001B5433BBC55AA0E652F4B4AA9331058CF77AB3612373C9153D9E3F5853F6FD409C753FB543AF4B4E4j519I"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51E9F-243F-4870-A072-2E8178B9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Application>LibreOffice/7.4.3.2$Windows_X86_64 LibreOffice_project/1048a8393ae2eeec98dff31b5c133c5f1d08b890</Application>
  <AppVersion>15.0000</AppVersion>
  <Pages>11</Pages>
  <Words>2428</Words>
  <Characters>18074</Characters>
  <CharactersWithSpaces>21085</CharactersWithSpaces>
  <Paragraphs>197</Paragraphs>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2024-01-16T16:02:00Z</dcterms:created>
  <dc:creator>Анна Быченкова</dc:creator>
  <dc:description/>
  <dc:language>ru-RU</dc:language>
  <cp:lastModifiedBy/>
  <cp:lastPrinted>2022-06-18T06:47:00Z</cp:lastPrinted>
  <dcterms:modified xsi:type="dcterms:W3CDTF">2024-01-30T13:08:11Z</dcterms:modified>
  <cp:revision>14</cp:revision>
  <dc:subject/>
  <dc:title>Постановление Правительства Архангельской области от 08.10.2013 N 466-пп(ред. от 27.12.2023)"О государственной программе Архангельской области "Содействие занятости населения Архангельской области, улучшение условий и охраны труда"(с изм. и доп., вступающими в силу с 01.01.2024)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